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37B2" w:rsidRPr="00656E28" w:rsidRDefault="00CC37B2" w:rsidP="00CC37B2">
      <w:pPr>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【別記１</w:t>
      </w:r>
      <w:r w:rsidR="00CA412C">
        <w:rPr>
          <w:rFonts w:ascii="HG丸ｺﾞｼｯｸM-PRO" w:eastAsia="HG丸ｺﾞｼｯｸM-PRO" w:hAnsi="HG丸ｺﾞｼｯｸM-PRO" w:hint="eastAsia"/>
          <w:sz w:val="24"/>
          <w:szCs w:val="24"/>
        </w:rPr>
        <w:t>ア</w:t>
      </w:r>
      <w:r w:rsidRPr="00656E28">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事業者認定申請書（継続）の様式</w:t>
      </w:r>
    </w:p>
    <w:p w:rsidR="00CC37B2" w:rsidRDefault="00782880" w:rsidP="00CC37B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CC37B2">
        <w:rPr>
          <w:rFonts w:ascii="HG丸ｺﾞｼｯｸM-PRO" w:eastAsia="HG丸ｺﾞｼｯｸM-PRO" w:hAnsi="HG丸ｺﾞｼｯｸM-PRO" w:hint="eastAsia"/>
          <w:b/>
          <w:sz w:val="28"/>
          <w:szCs w:val="28"/>
        </w:rPr>
        <w:t>合法性・持続可能性の証明及び間伐材の確認に係る事業者認定申請書</w:t>
      </w:r>
    </w:p>
    <w:p w:rsidR="00CC37B2" w:rsidRDefault="00782880" w:rsidP="00CC37B2">
      <w:pPr>
        <w:jc w:val="center"/>
        <w:rPr>
          <w:rFonts w:ascii="HG丸ｺﾞｼｯｸM-PRO" w:eastAsia="HG丸ｺﾞｼｯｸM-PRO" w:hAnsi="HG丸ｺﾞｼｯｸM-PRO"/>
          <w:b/>
          <w:sz w:val="28"/>
          <w:szCs w:val="28"/>
        </w:rPr>
      </w:pPr>
      <w:r>
        <w:rPr>
          <w:rFonts w:ascii="ＭＳ 明朝" w:eastAsia="ＭＳ 明朝" w:hAnsi="ＭＳ 明朝" w:cs="ＭＳ 明朝" w:hint="eastAsia"/>
          <w:b/>
          <w:sz w:val="28"/>
          <w:szCs w:val="28"/>
        </w:rPr>
        <w:t>□</w:t>
      </w:r>
      <w:r w:rsidR="00CC37B2">
        <w:rPr>
          <w:rFonts w:ascii="HG丸ｺﾞｼｯｸM-PRO" w:eastAsia="HG丸ｺﾞｼｯｸM-PRO" w:hAnsi="HG丸ｺﾞｼｯｸM-PRO" w:hint="eastAsia"/>
          <w:b/>
          <w:sz w:val="28"/>
          <w:szCs w:val="28"/>
        </w:rPr>
        <w:t xml:space="preserve">　　</w:t>
      </w:r>
      <w:r w:rsidR="00CC37B2" w:rsidRPr="00853431">
        <w:rPr>
          <w:rFonts w:ascii="HG丸ｺﾞｼｯｸM-PRO" w:eastAsia="HG丸ｺﾞｼｯｸM-PRO" w:hAnsi="HG丸ｺﾞｼｯｸM-PRO" w:hint="eastAsia"/>
          <w:b/>
          <w:sz w:val="28"/>
          <w:szCs w:val="28"/>
        </w:rPr>
        <w:t>発電利用に供する木質バイオマスの証明に係る事業者認定申請書</w:t>
      </w:r>
    </w:p>
    <w:p w:rsidR="00CC37B2" w:rsidRPr="003E5BC8" w:rsidRDefault="00CC37B2" w:rsidP="00CC37B2">
      <w:pPr>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（注　□印：申請を必要とする項目に</w:t>
      </w:r>
      <w:r>
        <w:rPr>
          <w:rFonts w:ascii="ＭＳ 明朝" w:eastAsia="ＭＳ 明朝" w:hAnsi="ＭＳ 明朝" w:cs="ＭＳ 明朝" w:hint="eastAsia"/>
          <w:b/>
          <w:sz w:val="22"/>
        </w:rPr>
        <w:t>☑</w:t>
      </w:r>
      <w:r>
        <w:rPr>
          <w:rFonts w:ascii="HG丸ｺﾞｼｯｸM-PRO" w:eastAsia="HG丸ｺﾞｼｯｸM-PRO" w:hAnsi="HG丸ｺﾞｼｯｸM-PRO" w:hint="eastAsia"/>
          <w:b/>
          <w:sz w:val="22"/>
        </w:rPr>
        <w:t>を記入のこと）</w:t>
      </w:r>
    </w:p>
    <w:p w:rsidR="00CC37B2" w:rsidRPr="00853431" w:rsidRDefault="00CC37B2" w:rsidP="00CC37B2">
      <w:pPr>
        <w:jc w:val="left"/>
        <w:rPr>
          <w:rFonts w:ascii="HG丸ｺﾞｼｯｸM-PRO" w:eastAsia="HG丸ｺﾞｼｯｸM-PRO" w:hAnsi="HG丸ｺﾞｼｯｸM-PRO"/>
          <w:b/>
          <w:sz w:val="28"/>
          <w:szCs w:val="28"/>
        </w:rPr>
      </w:pPr>
    </w:p>
    <w:p w:rsidR="00CC37B2" w:rsidRPr="00C75B18" w:rsidRDefault="00F0292B" w:rsidP="00CC37B2">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782880">
        <w:rPr>
          <w:rFonts w:ascii="HG丸ｺﾞｼｯｸM-PRO" w:eastAsia="HG丸ｺﾞｼｯｸM-PRO" w:hAnsi="HG丸ｺﾞｼｯｸM-PRO" w:hint="eastAsia"/>
          <w:sz w:val="24"/>
          <w:szCs w:val="24"/>
        </w:rPr>
        <w:t xml:space="preserve">　　</w:t>
      </w:r>
      <w:r w:rsidR="00CC37B2" w:rsidRPr="00656E28">
        <w:rPr>
          <w:rFonts w:ascii="HG丸ｺﾞｼｯｸM-PRO" w:eastAsia="HG丸ｺﾞｼｯｸM-PRO" w:hAnsi="HG丸ｺﾞｼｯｸM-PRO" w:hint="eastAsia"/>
          <w:sz w:val="24"/>
          <w:szCs w:val="24"/>
        </w:rPr>
        <w:t>年</w:t>
      </w:r>
      <w:r w:rsidR="00782880">
        <w:rPr>
          <w:rFonts w:ascii="HG丸ｺﾞｼｯｸM-PRO" w:eastAsia="HG丸ｺﾞｼｯｸM-PRO" w:hAnsi="HG丸ｺﾞｼｯｸM-PRO" w:hint="eastAsia"/>
          <w:sz w:val="24"/>
          <w:szCs w:val="24"/>
        </w:rPr>
        <w:t xml:space="preserve">　　</w:t>
      </w:r>
      <w:r w:rsidR="00CC37B2" w:rsidRPr="00656E28">
        <w:rPr>
          <w:rFonts w:ascii="HG丸ｺﾞｼｯｸM-PRO" w:eastAsia="HG丸ｺﾞｼｯｸM-PRO" w:hAnsi="HG丸ｺﾞｼｯｸM-PRO" w:hint="eastAsia"/>
          <w:sz w:val="24"/>
          <w:szCs w:val="24"/>
        </w:rPr>
        <w:t>月</w:t>
      </w:r>
      <w:r w:rsidR="00782880">
        <w:rPr>
          <w:rFonts w:ascii="HG丸ｺﾞｼｯｸM-PRO" w:eastAsia="HG丸ｺﾞｼｯｸM-PRO" w:hAnsi="HG丸ｺﾞｼｯｸM-PRO" w:hint="eastAsia"/>
          <w:sz w:val="24"/>
          <w:szCs w:val="24"/>
        </w:rPr>
        <w:t xml:space="preserve">　　</w:t>
      </w:r>
      <w:r w:rsidR="00CC37B2" w:rsidRPr="00656E28">
        <w:rPr>
          <w:rFonts w:ascii="HG丸ｺﾞｼｯｸM-PRO" w:eastAsia="HG丸ｺﾞｼｯｸM-PRO" w:hAnsi="HG丸ｺﾞｼｯｸM-PRO" w:hint="eastAsia"/>
          <w:sz w:val="24"/>
          <w:szCs w:val="24"/>
        </w:rPr>
        <w:t>日</w:t>
      </w:r>
    </w:p>
    <w:p w:rsidR="00CC37B2" w:rsidRPr="00656E28" w:rsidRDefault="00753875" w:rsidP="00CC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一般</w:t>
      </w:r>
      <w:r w:rsidR="00CC37B2" w:rsidRPr="00656E28">
        <w:rPr>
          <w:rFonts w:ascii="HG丸ｺﾞｼｯｸM-PRO" w:eastAsia="HG丸ｺﾞｼｯｸM-PRO" w:hAnsi="HG丸ｺﾞｼｯｸM-PRO" w:hint="eastAsia"/>
          <w:sz w:val="24"/>
          <w:szCs w:val="24"/>
        </w:rPr>
        <w:t>社団法人京都府木材組合連合会</w:t>
      </w:r>
      <w:r w:rsidR="00CC37B2">
        <w:rPr>
          <w:rFonts w:ascii="HG丸ｺﾞｼｯｸM-PRO" w:eastAsia="HG丸ｺﾞｼｯｸM-PRO" w:hAnsi="HG丸ｺﾞｼｯｸM-PRO" w:hint="eastAsia"/>
          <w:sz w:val="24"/>
          <w:szCs w:val="24"/>
        </w:rPr>
        <w:t xml:space="preserve">長　</w:t>
      </w:r>
      <w:r w:rsidR="00CC37B2" w:rsidRPr="00656E28">
        <w:rPr>
          <w:rFonts w:ascii="HG丸ｺﾞｼｯｸM-PRO" w:eastAsia="HG丸ｺﾞｼｯｸM-PRO" w:hAnsi="HG丸ｺﾞｼｯｸM-PRO" w:hint="eastAsia"/>
          <w:sz w:val="24"/>
          <w:szCs w:val="24"/>
        </w:rPr>
        <w:t>様</w:t>
      </w:r>
    </w:p>
    <w:p w:rsidR="00CC37B2" w:rsidRDefault="00CC37B2" w:rsidP="00CC37B2">
      <w:pPr>
        <w:rPr>
          <w:rFonts w:ascii="HG丸ｺﾞｼｯｸM-PRO" w:eastAsia="HG丸ｺﾞｼｯｸM-PRO" w:hAnsi="HG丸ｺﾞｼｯｸM-PRO"/>
          <w:sz w:val="24"/>
          <w:szCs w:val="24"/>
        </w:rPr>
      </w:pPr>
    </w:p>
    <w:p w:rsidR="00CC37B2" w:rsidRDefault="00CC37B2" w:rsidP="00CC37B2">
      <w:pPr>
        <w:ind w:firstLineChars="1300" w:firstLine="3120"/>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（申請者）</w:t>
      </w:r>
    </w:p>
    <w:p w:rsidR="00CC37B2" w:rsidRPr="00FF245A" w:rsidRDefault="00782880" w:rsidP="00CC37B2">
      <w:pPr>
        <w:spacing w:line="240" w:lineRule="exact"/>
        <w:ind w:firstLineChars="2913" w:firstLine="5243"/>
        <w:rPr>
          <w:rFonts w:ascii="HG丸ｺﾞｼｯｸM-PRO" w:eastAsia="HG丸ｺﾞｼｯｸM-PRO" w:hAnsi="HG丸ｺﾞｼｯｸM-PRO"/>
          <w:sz w:val="18"/>
          <w:szCs w:val="24"/>
        </w:rPr>
      </w:pPr>
      <w:r>
        <w:rPr>
          <w:rFonts w:ascii="HG丸ｺﾞｼｯｸM-PRO" w:eastAsia="HG丸ｺﾞｼｯｸM-PRO" w:hAnsi="HG丸ｺﾞｼｯｸM-PRO" w:hint="eastAsia"/>
          <w:sz w:val="18"/>
          <w:szCs w:val="24"/>
        </w:rPr>
        <w:t>〒</w:t>
      </w:r>
    </w:p>
    <w:p w:rsidR="00CC37B2" w:rsidRPr="00656E28" w:rsidRDefault="00CC37B2" w:rsidP="00CC37B2">
      <w:pPr>
        <w:ind w:firstLineChars="1400" w:firstLine="3360"/>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事業者の所在地：</w:t>
      </w:r>
      <w:r w:rsidRPr="00CA546F">
        <w:rPr>
          <w:rFonts w:ascii="HG丸ｺﾞｼｯｸM-PRO" w:eastAsia="HG丸ｺﾞｼｯｸM-PRO" w:hAnsi="HG丸ｺﾞｼｯｸM-PRO" w:hint="eastAsia"/>
          <w:sz w:val="24"/>
          <w:szCs w:val="24"/>
          <w:u w:val="dotted"/>
        </w:rPr>
        <w:t xml:space="preserve">　</w:t>
      </w:r>
      <w:r w:rsidR="00782880">
        <w:rPr>
          <w:rFonts w:ascii="HG丸ｺﾞｼｯｸM-PRO" w:eastAsia="HG丸ｺﾞｼｯｸM-PRO" w:hAnsi="HG丸ｺﾞｼｯｸM-PRO" w:hint="eastAsia"/>
          <w:sz w:val="24"/>
          <w:szCs w:val="24"/>
          <w:u w:val="dotted"/>
        </w:rPr>
        <w:t xml:space="preserve">　　　　　　　　　　　　　　　</w:t>
      </w:r>
      <w:r w:rsidR="00F27680">
        <w:rPr>
          <w:rFonts w:ascii="HG丸ｺﾞｼｯｸM-PRO" w:eastAsia="HG丸ｺﾞｼｯｸM-PRO" w:hAnsi="HG丸ｺﾞｼｯｸM-PRO" w:hint="eastAsia"/>
          <w:sz w:val="24"/>
          <w:szCs w:val="24"/>
          <w:u w:val="dotted"/>
        </w:rPr>
        <w:t xml:space="preserve">　　</w:t>
      </w:r>
      <w:r w:rsidR="00782880">
        <w:rPr>
          <w:rFonts w:ascii="HG丸ｺﾞｼｯｸM-PRO" w:eastAsia="HG丸ｺﾞｼｯｸM-PRO" w:hAnsi="HG丸ｺﾞｼｯｸM-PRO" w:hint="eastAsia"/>
          <w:sz w:val="24"/>
          <w:szCs w:val="24"/>
          <w:u w:val="dotted"/>
        </w:rPr>
        <w:t xml:space="preserve">　</w:t>
      </w:r>
    </w:p>
    <w:p w:rsidR="00CC37B2" w:rsidRPr="00656E28" w:rsidRDefault="00CC37B2" w:rsidP="00CC37B2">
      <w:pPr>
        <w:ind w:firstLineChars="1400" w:firstLine="3360"/>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事業者の名称</w:t>
      </w:r>
      <w:r w:rsidR="00F27680">
        <w:rPr>
          <w:rFonts w:ascii="HG丸ｺﾞｼｯｸM-PRO" w:eastAsia="HG丸ｺﾞｼｯｸM-PRO" w:hAnsi="HG丸ｺﾞｼｯｸM-PRO" w:hint="eastAsia"/>
          <w:sz w:val="24"/>
          <w:szCs w:val="24"/>
        </w:rPr>
        <w:t xml:space="preserve"> </w:t>
      </w:r>
      <w:r w:rsidR="00F27680">
        <w:rPr>
          <w:rFonts w:ascii="HG丸ｺﾞｼｯｸM-PRO" w:eastAsia="HG丸ｺﾞｼｯｸM-PRO" w:hAnsi="HG丸ｺﾞｼｯｸM-PRO"/>
          <w:sz w:val="24"/>
          <w:szCs w:val="24"/>
        </w:rPr>
        <w:t xml:space="preserve"> </w:t>
      </w:r>
      <w:r w:rsidRPr="00656E28">
        <w:rPr>
          <w:rFonts w:ascii="HG丸ｺﾞｼｯｸM-PRO" w:eastAsia="HG丸ｺﾞｼｯｸM-PRO" w:hAnsi="HG丸ｺﾞｼｯｸM-PRO" w:hint="eastAsia"/>
          <w:sz w:val="24"/>
          <w:szCs w:val="24"/>
        </w:rPr>
        <w:t>：</w:t>
      </w:r>
      <w:r w:rsidRPr="00CA546F">
        <w:rPr>
          <w:rFonts w:ascii="HG丸ｺﾞｼｯｸM-PRO" w:eastAsia="HG丸ｺﾞｼｯｸM-PRO" w:hAnsi="HG丸ｺﾞｼｯｸM-PRO" w:hint="eastAsia"/>
          <w:sz w:val="24"/>
          <w:szCs w:val="24"/>
          <w:u w:val="dotted"/>
        </w:rPr>
        <w:t xml:space="preserve">　</w:t>
      </w:r>
      <w:r w:rsidR="00782880">
        <w:rPr>
          <w:rFonts w:ascii="HG丸ｺﾞｼｯｸM-PRO" w:eastAsia="HG丸ｺﾞｼｯｸM-PRO" w:hAnsi="HG丸ｺﾞｼｯｸM-PRO" w:hint="eastAsia"/>
          <w:sz w:val="24"/>
          <w:szCs w:val="24"/>
          <w:u w:val="dotted"/>
        </w:rPr>
        <w:t xml:space="preserve">　　　　　　　　　　　　　　　</w:t>
      </w:r>
      <w:r w:rsidR="00F27680">
        <w:rPr>
          <w:rFonts w:ascii="HG丸ｺﾞｼｯｸM-PRO" w:eastAsia="HG丸ｺﾞｼｯｸM-PRO" w:hAnsi="HG丸ｺﾞｼｯｸM-PRO" w:hint="eastAsia"/>
          <w:sz w:val="24"/>
          <w:szCs w:val="24"/>
          <w:u w:val="dotted"/>
        </w:rPr>
        <w:t xml:space="preserve">　</w:t>
      </w:r>
      <w:r>
        <w:rPr>
          <w:rFonts w:ascii="HG丸ｺﾞｼｯｸM-PRO" w:eastAsia="HG丸ｺﾞｼｯｸM-PRO" w:hAnsi="HG丸ｺﾞｼｯｸM-PRO" w:hint="eastAsia"/>
          <w:sz w:val="24"/>
          <w:szCs w:val="24"/>
          <w:u w:val="dotted"/>
        </w:rPr>
        <w:t xml:space="preserve">　</w:t>
      </w:r>
      <w:r w:rsidRPr="00CA546F">
        <w:rPr>
          <w:rFonts w:ascii="HG丸ｺﾞｼｯｸM-PRO" w:eastAsia="HG丸ｺﾞｼｯｸM-PRO" w:hAnsi="HG丸ｺﾞｼｯｸM-PRO" w:hint="eastAsia"/>
          <w:sz w:val="24"/>
          <w:szCs w:val="24"/>
          <w:u w:val="dotted"/>
        </w:rPr>
        <w:t xml:space="preserve">　</w:t>
      </w:r>
    </w:p>
    <w:p w:rsidR="00CC37B2" w:rsidRDefault="00CC37B2" w:rsidP="00CC37B2">
      <w:pPr>
        <w:ind w:firstLineChars="1400" w:firstLine="3360"/>
        <w:rPr>
          <w:rFonts w:ascii="ＭＳ 明朝" w:eastAsia="ＭＳ 明朝" w:hAnsi="ＭＳ 明朝" w:cs="ＭＳ 明朝"/>
          <w:sz w:val="24"/>
          <w:szCs w:val="24"/>
        </w:rPr>
      </w:pPr>
      <w:r>
        <w:rPr>
          <w:rFonts w:ascii="HG丸ｺﾞｼｯｸM-PRO" w:eastAsia="HG丸ｺﾞｼｯｸM-PRO" w:hAnsi="HG丸ｺﾞｼｯｸM-PRO" w:hint="eastAsia"/>
          <w:sz w:val="24"/>
          <w:szCs w:val="24"/>
        </w:rPr>
        <w:t>代表者</w:t>
      </w:r>
      <w:r w:rsidRPr="00656E28">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氏名</w:t>
      </w:r>
      <w:r w:rsidR="00F27680">
        <w:rPr>
          <w:rFonts w:ascii="HG丸ｺﾞｼｯｸM-PRO" w:eastAsia="HG丸ｺﾞｼｯｸM-PRO" w:hAnsi="HG丸ｺﾞｼｯｸM-PRO" w:hint="eastAsia"/>
          <w:sz w:val="24"/>
          <w:szCs w:val="24"/>
        </w:rPr>
        <w:t xml:space="preserve"> </w:t>
      </w:r>
      <w:r w:rsidR="00F27680">
        <w:rPr>
          <w:rFonts w:ascii="HG丸ｺﾞｼｯｸM-PRO" w:eastAsia="HG丸ｺﾞｼｯｸM-PRO" w:hAnsi="HG丸ｺﾞｼｯｸM-PRO"/>
          <w:sz w:val="24"/>
          <w:szCs w:val="24"/>
        </w:rPr>
        <w:t xml:space="preserve"> </w:t>
      </w:r>
      <w:r w:rsidRPr="00656E28">
        <w:rPr>
          <w:rFonts w:ascii="HG丸ｺﾞｼｯｸM-PRO" w:eastAsia="HG丸ｺﾞｼｯｸM-PRO" w:hAnsi="HG丸ｺﾞｼｯｸM-PRO" w:hint="eastAsia"/>
          <w:sz w:val="24"/>
          <w:szCs w:val="24"/>
        </w:rPr>
        <w:t>：</w:t>
      </w:r>
      <w:r w:rsidR="00782880">
        <w:rPr>
          <w:rFonts w:ascii="HG丸ｺﾞｼｯｸM-PRO" w:eastAsia="HG丸ｺﾞｼｯｸM-PRO" w:hAnsi="HG丸ｺﾞｼｯｸM-PRO" w:hint="eastAsia"/>
          <w:sz w:val="24"/>
          <w:szCs w:val="24"/>
          <w:u w:val="dotted"/>
        </w:rPr>
        <w:t xml:space="preserve">　　　　　　　　　</w:t>
      </w:r>
      <w:r>
        <w:rPr>
          <w:rFonts w:ascii="HG丸ｺﾞｼｯｸM-PRO" w:eastAsia="HG丸ｺﾞｼｯｸM-PRO" w:hAnsi="HG丸ｺﾞｼｯｸM-PRO" w:hint="eastAsia"/>
          <w:sz w:val="24"/>
          <w:szCs w:val="24"/>
          <w:u w:val="dotted"/>
        </w:rPr>
        <w:t xml:space="preserve">　　　</w:t>
      </w:r>
      <w:r w:rsidRPr="00CA546F">
        <w:rPr>
          <w:rFonts w:ascii="HG丸ｺﾞｼｯｸM-PRO" w:eastAsia="HG丸ｺﾞｼｯｸM-PRO" w:hAnsi="HG丸ｺﾞｼｯｸM-PRO" w:hint="eastAsia"/>
          <w:sz w:val="24"/>
          <w:szCs w:val="24"/>
          <w:u w:val="dotted"/>
        </w:rPr>
        <w:t xml:space="preserve">　　</w:t>
      </w:r>
      <w:r w:rsidR="00F27680">
        <w:rPr>
          <w:rFonts w:ascii="HG丸ｺﾞｼｯｸM-PRO" w:eastAsia="HG丸ｺﾞｼｯｸM-PRO" w:hAnsi="HG丸ｺﾞｼｯｸM-PRO" w:hint="eastAsia"/>
          <w:sz w:val="24"/>
          <w:szCs w:val="24"/>
          <w:u w:val="dotted"/>
        </w:rPr>
        <w:t xml:space="preserve">　　</w:t>
      </w:r>
      <w:r w:rsidR="00782880">
        <w:rPr>
          <w:rFonts w:ascii="HG丸ｺﾞｼｯｸM-PRO" w:eastAsia="HG丸ｺﾞｼｯｸM-PRO" w:hAnsi="HG丸ｺﾞｼｯｸM-PRO" w:hint="eastAsia"/>
          <w:sz w:val="24"/>
          <w:szCs w:val="24"/>
          <w:u w:val="dotted"/>
        </w:rPr>
        <w:t xml:space="preserve">　　</w:t>
      </w:r>
      <w:r>
        <w:rPr>
          <w:rFonts w:ascii="ＭＳ 明朝" w:eastAsia="ＭＳ 明朝" w:hAnsi="ＭＳ 明朝" w:cs="ＭＳ 明朝" w:hint="eastAsia"/>
          <w:sz w:val="24"/>
          <w:szCs w:val="24"/>
        </w:rPr>
        <w:t>㊞</w:t>
      </w:r>
    </w:p>
    <w:p w:rsidR="00CC37B2" w:rsidRPr="00031A36" w:rsidRDefault="00CC37B2" w:rsidP="00CC37B2">
      <w:pPr>
        <w:ind w:firstLineChars="1400" w:firstLine="3360"/>
        <w:rPr>
          <w:rFonts w:ascii="HGPｺﾞｼｯｸM" w:eastAsia="HGPｺﾞｼｯｸM" w:hAnsi="ＭＳ 明朝" w:cs="ＭＳ 明朝"/>
          <w:sz w:val="24"/>
          <w:szCs w:val="24"/>
        </w:rPr>
      </w:pPr>
      <w:r w:rsidRPr="00031A36">
        <w:rPr>
          <w:rFonts w:ascii="HGPｺﾞｼｯｸM" w:eastAsia="HGPｺﾞｼｯｸM" w:hAnsi="ＭＳ 明朝" w:cs="ＭＳ 明朝" w:hint="eastAsia"/>
          <w:sz w:val="24"/>
          <w:szCs w:val="24"/>
        </w:rPr>
        <w:t xml:space="preserve">電    </w:t>
      </w:r>
      <w:r>
        <w:rPr>
          <w:rFonts w:ascii="HGPｺﾞｼｯｸM" w:eastAsia="HGPｺﾞｼｯｸM" w:hAnsi="ＭＳ 明朝" w:cs="ＭＳ 明朝" w:hint="eastAsia"/>
          <w:sz w:val="24"/>
          <w:szCs w:val="24"/>
        </w:rPr>
        <w:t xml:space="preserve"> </w:t>
      </w:r>
      <w:r w:rsidRPr="00031A36">
        <w:rPr>
          <w:rFonts w:ascii="HGPｺﾞｼｯｸM" w:eastAsia="HGPｺﾞｼｯｸM" w:hAnsi="ＭＳ 明朝" w:cs="ＭＳ 明朝" w:hint="eastAsia"/>
          <w:sz w:val="24"/>
          <w:szCs w:val="24"/>
        </w:rPr>
        <w:t xml:space="preserve">   話</w:t>
      </w:r>
      <w:r w:rsidR="00F27680">
        <w:rPr>
          <w:rFonts w:ascii="HGPｺﾞｼｯｸM" w:eastAsia="HGPｺﾞｼｯｸM" w:hAnsi="ＭＳ 明朝" w:cs="ＭＳ 明朝" w:hint="eastAsia"/>
          <w:sz w:val="24"/>
          <w:szCs w:val="24"/>
        </w:rPr>
        <w:t xml:space="preserve"> </w:t>
      </w:r>
      <w:r w:rsidR="00F27680">
        <w:rPr>
          <w:rFonts w:ascii="HGPｺﾞｼｯｸM" w:eastAsia="HGPｺﾞｼｯｸM" w:hAnsi="ＭＳ 明朝" w:cs="ＭＳ 明朝"/>
          <w:sz w:val="24"/>
          <w:szCs w:val="24"/>
        </w:rPr>
        <w:t xml:space="preserve"> </w:t>
      </w:r>
      <w:r w:rsidR="00F27680">
        <w:rPr>
          <w:rFonts w:ascii="HGPｺﾞｼｯｸM" w:eastAsia="HGPｺﾞｼｯｸM" w:hAnsi="ＭＳ 明朝" w:cs="ＭＳ 明朝" w:hint="eastAsia"/>
          <w:sz w:val="24"/>
          <w:szCs w:val="24"/>
        </w:rPr>
        <w:t xml:space="preserve"> </w:t>
      </w:r>
      <w:r>
        <w:rPr>
          <w:rFonts w:ascii="HGPｺﾞｼｯｸM" w:eastAsia="HGPｺﾞｼｯｸM" w:hAnsi="ＭＳ 明朝" w:cs="ＭＳ 明朝" w:hint="eastAsia"/>
          <w:sz w:val="24"/>
          <w:szCs w:val="24"/>
        </w:rPr>
        <w:t>:</w:t>
      </w:r>
      <w:r w:rsidR="00782880">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r w:rsidR="00F27680">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r w:rsidR="00F27680">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p>
    <w:p w:rsidR="00CC37B2" w:rsidRDefault="00CC37B2" w:rsidP="00CC37B2">
      <w:pPr>
        <w:ind w:firstLineChars="1400" w:firstLine="3360"/>
        <w:rPr>
          <w:rFonts w:ascii="HGPｺﾞｼｯｸM" w:eastAsia="HGPｺﾞｼｯｸM" w:hAnsi="ＭＳ 明朝" w:cs="ＭＳ 明朝"/>
          <w:sz w:val="24"/>
          <w:szCs w:val="24"/>
        </w:rPr>
      </w:pPr>
      <w:r w:rsidRPr="00031A36">
        <w:rPr>
          <w:rFonts w:ascii="HGPｺﾞｼｯｸM" w:eastAsia="HGPｺﾞｼｯｸM" w:hAnsi="ＭＳ 明朝" w:cs="ＭＳ 明朝" w:hint="eastAsia"/>
          <w:sz w:val="24"/>
          <w:szCs w:val="24"/>
        </w:rPr>
        <w:t>F    A    X</w:t>
      </w:r>
      <w:r w:rsidR="00F27680">
        <w:rPr>
          <w:rFonts w:ascii="HGPｺﾞｼｯｸM" w:eastAsia="HGPｺﾞｼｯｸM" w:hAnsi="ＭＳ 明朝" w:cs="ＭＳ 明朝"/>
          <w:sz w:val="24"/>
          <w:szCs w:val="24"/>
        </w:rPr>
        <w:t xml:space="preserve">   </w:t>
      </w:r>
      <w:r>
        <w:rPr>
          <w:rFonts w:ascii="HGPｺﾞｼｯｸM" w:eastAsia="HGPｺﾞｼｯｸM" w:hAnsi="ＭＳ 明朝" w:cs="ＭＳ 明朝" w:hint="eastAsia"/>
          <w:sz w:val="24"/>
          <w:szCs w:val="24"/>
        </w:rPr>
        <w:t>:</w:t>
      </w:r>
      <w:r w:rsidR="00782880">
        <w:rPr>
          <w:rFonts w:ascii="HGPｺﾞｼｯｸM" w:eastAsia="HGPｺﾞｼｯｸM" w:hAnsi="ＭＳ 明朝" w:cs="ＭＳ 明朝" w:hint="eastAsia"/>
          <w:sz w:val="24"/>
          <w:szCs w:val="24"/>
          <w:u w:val="dotted"/>
        </w:rPr>
        <w:t xml:space="preserve">　　　　　　　　　　　　　　　　　　　</w:t>
      </w:r>
      <w:r>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r w:rsidR="00F27680">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p>
    <w:p w:rsidR="00F27680" w:rsidRPr="00CC166F" w:rsidRDefault="00F27680" w:rsidP="00F27680">
      <w:pPr>
        <w:ind w:firstLineChars="1400" w:firstLine="3360"/>
        <w:rPr>
          <w:rFonts w:ascii="HGPｺﾞｼｯｸM" w:eastAsia="HGPｺﾞｼｯｸM" w:hAnsi="ＭＳ 明朝" w:cs="ＭＳ 明朝"/>
          <w:sz w:val="24"/>
          <w:szCs w:val="24"/>
          <w:u w:val="dotted"/>
        </w:rPr>
      </w:pPr>
      <w:r w:rsidRPr="009F26FB">
        <w:rPr>
          <w:rFonts w:ascii="HGPｺﾞｼｯｸM" w:eastAsia="HGPｺﾞｼｯｸM" w:hAnsi="ＭＳ 明朝" w:cs="ＭＳ 明朝" w:hint="eastAsia"/>
          <w:sz w:val="24"/>
          <w:szCs w:val="24"/>
        </w:rPr>
        <w:t>メールアドレス(PC</w:t>
      </w:r>
      <w:r w:rsidRPr="009F26FB">
        <w:rPr>
          <w:rFonts w:ascii="HGPｺﾞｼｯｸM" w:eastAsia="HGPｺﾞｼｯｸM" w:hAnsi="ＭＳ 明朝" w:cs="ＭＳ 明朝"/>
          <w:sz w:val="24"/>
          <w:szCs w:val="24"/>
        </w:rPr>
        <w:t>)</w:t>
      </w:r>
      <w:r>
        <w:rPr>
          <w:rFonts w:ascii="HGPｺﾞｼｯｸM" w:eastAsia="HGPｺﾞｼｯｸM" w:hAnsi="ＭＳ 明朝" w:cs="ＭＳ 明朝" w:hint="eastAsia"/>
          <w:sz w:val="24"/>
          <w:szCs w:val="24"/>
        </w:rPr>
        <w:t>:</w:t>
      </w:r>
      <w:r>
        <w:rPr>
          <w:rFonts w:ascii="HGPｺﾞｼｯｸM" w:eastAsia="HGPｺﾞｼｯｸM" w:hAnsi="ＭＳ 明朝" w:cs="ＭＳ 明朝" w:hint="eastAsia"/>
          <w:sz w:val="24"/>
          <w:szCs w:val="24"/>
          <w:u w:val="dotted"/>
        </w:rPr>
        <w:t xml:space="preserve">　　　</w:t>
      </w:r>
      <w:r>
        <w:rPr>
          <w:rFonts w:ascii="HGPｺﾞｼｯｸM" w:eastAsia="HGPｺﾞｼｯｸM" w:hAnsi="ＭＳ 明朝" w:cs="ＭＳ 明朝"/>
          <w:sz w:val="24"/>
          <w:szCs w:val="24"/>
          <w:u w:val="dotted"/>
        </w:rPr>
        <w:t xml:space="preserve">                  </w:t>
      </w:r>
      <w:r>
        <w:rPr>
          <w:rFonts w:ascii="HGPｺﾞｼｯｸM" w:eastAsia="HGPｺﾞｼｯｸM" w:hAnsi="ＭＳ 明朝" w:cs="ＭＳ 明朝" w:hint="eastAsia"/>
          <w:sz w:val="24"/>
          <w:szCs w:val="24"/>
          <w:u w:val="dotted"/>
        </w:rPr>
        <w:t xml:space="preserve">　　 </w:t>
      </w:r>
      <w:r>
        <w:rPr>
          <w:rFonts w:ascii="HGPｺﾞｼｯｸM" w:eastAsia="HGPｺﾞｼｯｸM" w:hAnsi="ＭＳ 明朝" w:cs="ＭＳ 明朝"/>
          <w:sz w:val="24"/>
          <w:szCs w:val="24"/>
          <w:u w:val="dotted"/>
        </w:rPr>
        <w:t xml:space="preserve">     </w:t>
      </w:r>
      <w:r>
        <w:rPr>
          <w:rFonts w:ascii="HGPｺﾞｼｯｸM" w:eastAsia="HGPｺﾞｼｯｸM" w:hAnsi="ＭＳ 明朝" w:cs="ＭＳ 明朝" w:hint="eastAsia"/>
          <w:sz w:val="24"/>
          <w:szCs w:val="24"/>
          <w:u w:val="dotted"/>
        </w:rPr>
        <w:t xml:space="preserve">　　 　</w:t>
      </w:r>
      <w:r w:rsidRPr="00CA546F">
        <w:rPr>
          <w:rFonts w:ascii="HGPｺﾞｼｯｸM" w:eastAsia="HGPｺﾞｼｯｸM" w:hAnsi="ＭＳ 明朝" w:cs="ＭＳ 明朝" w:hint="eastAsia"/>
          <w:sz w:val="24"/>
          <w:szCs w:val="24"/>
          <w:u w:val="dotted"/>
        </w:rPr>
        <w:t xml:space="preserve">　　</w:t>
      </w:r>
    </w:p>
    <w:p w:rsidR="00CC37B2" w:rsidRDefault="00CC37B2" w:rsidP="00CC37B2">
      <w:pPr>
        <w:ind w:firstLineChars="1400" w:firstLine="3360"/>
        <w:rPr>
          <w:rFonts w:ascii="HGPｺﾞｼｯｸM" w:eastAsia="HGPｺﾞｼｯｸM" w:hAnsi="ＭＳ 明朝" w:cs="ＭＳ 明朝"/>
          <w:sz w:val="24"/>
          <w:szCs w:val="24"/>
          <w:u w:val="dotted"/>
        </w:rPr>
      </w:pPr>
      <w:r>
        <w:rPr>
          <w:rFonts w:ascii="HGPｺﾞｼｯｸM" w:eastAsia="HGPｺﾞｼｯｸM" w:hAnsi="ＭＳ 明朝" w:cs="ＭＳ 明朝"/>
          <w:sz w:val="24"/>
          <w:szCs w:val="24"/>
        </w:rPr>
        <w:t>事業者認定番号</w:t>
      </w:r>
      <w:r w:rsidR="00F27680">
        <w:rPr>
          <w:rFonts w:ascii="HGPｺﾞｼｯｸM" w:eastAsia="HGPｺﾞｼｯｸM" w:hAnsi="ＭＳ 明朝" w:cs="ＭＳ 明朝" w:hint="eastAsia"/>
          <w:sz w:val="24"/>
          <w:szCs w:val="24"/>
        </w:rPr>
        <w:t xml:space="preserve"> </w:t>
      </w:r>
      <w:r>
        <w:rPr>
          <w:rFonts w:ascii="HGPｺﾞｼｯｸM" w:eastAsia="HGPｺﾞｼｯｸM" w:hAnsi="ＭＳ 明朝" w:cs="ＭＳ 明朝"/>
          <w:sz w:val="24"/>
          <w:szCs w:val="24"/>
        </w:rPr>
        <w:t>：</w:t>
      </w:r>
      <w:r w:rsidRPr="00CC37B2">
        <w:rPr>
          <w:rFonts w:ascii="HGPｺﾞｼｯｸM" w:eastAsia="HGPｺﾞｼｯｸM" w:hAnsi="ＭＳ 明朝" w:cs="ＭＳ 明朝"/>
          <w:sz w:val="24"/>
          <w:szCs w:val="24"/>
          <w:u w:val="dotted"/>
        </w:rPr>
        <w:t xml:space="preserve">　　</w:t>
      </w:r>
      <w:r w:rsidR="00782880">
        <w:rPr>
          <w:rFonts w:ascii="HGPｺﾞｼｯｸM" w:eastAsia="HGPｺﾞｼｯｸM" w:hAnsi="ＭＳ 明朝" w:cs="ＭＳ 明朝"/>
          <w:sz w:val="24"/>
          <w:szCs w:val="24"/>
          <w:u w:val="dotted"/>
        </w:rPr>
        <w:t xml:space="preserve">　　　　　　　　　　　</w:t>
      </w:r>
      <w:r w:rsidRPr="00CC37B2">
        <w:rPr>
          <w:rFonts w:ascii="HGPｺﾞｼｯｸM" w:eastAsia="HGPｺﾞｼｯｸM" w:hAnsi="ＭＳ 明朝" w:cs="ＭＳ 明朝"/>
          <w:sz w:val="24"/>
          <w:szCs w:val="24"/>
          <w:u w:val="dotted"/>
        </w:rPr>
        <w:t xml:space="preserve">　　　　　　　　</w:t>
      </w:r>
      <w:r w:rsidR="00F27680">
        <w:rPr>
          <w:rFonts w:ascii="HGPｺﾞｼｯｸM" w:eastAsia="HGPｺﾞｼｯｸM" w:hAnsi="ＭＳ 明朝" w:cs="ＭＳ 明朝" w:hint="eastAsia"/>
          <w:sz w:val="24"/>
          <w:szCs w:val="24"/>
          <w:u w:val="dotted"/>
        </w:rPr>
        <w:t xml:space="preserve">　　 </w:t>
      </w:r>
      <w:r w:rsidRPr="00CC37B2">
        <w:rPr>
          <w:rFonts w:ascii="HGPｺﾞｼｯｸM" w:eastAsia="HGPｺﾞｼｯｸM" w:hAnsi="ＭＳ 明朝" w:cs="ＭＳ 明朝"/>
          <w:sz w:val="24"/>
          <w:szCs w:val="24"/>
          <w:u w:val="dotted"/>
        </w:rPr>
        <w:t xml:space="preserve">　</w:t>
      </w:r>
      <w:r w:rsidR="00F27680">
        <w:rPr>
          <w:rFonts w:ascii="HGPｺﾞｼｯｸM" w:eastAsia="HGPｺﾞｼｯｸM" w:hAnsi="ＭＳ 明朝" w:cs="ＭＳ 明朝" w:hint="eastAsia"/>
          <w:sz w:val="24"/>
          <w:szCs w:val="24"/>
          <w:u w:val="dotted"/>
        </w:rPr>
        <w:t xml:space="preserve"> </w:t>
      </w:r>
      <w:r w:rsidR="00F27680">
        <w:rPr>
          <w:rFonts w:ascii="HGPｺﾞｼｯｸM" w:eastAsia="HGPｺﾞｼｯｸM" w:hAnsi="ＭＳ 明朝" w:cs="ＭＳ 明朝"/>
          <w:sz w:val="24"/>
          <w:szCs w:val="24"/>
          <w:u w:val="dotted"/>
        </w:rPr>
        <w:t xml:space="preserve"> </w:t>
      </w:r>
      <w:r w:rsidRPr="00CC37B2">
        <w:rPr>
          <w:rFonts w:ascii="HGPｺﾞｼｯｸM" w:eastAsia="HGPｺﾞｼｯｸM" w:hAnsi="ＭＳ 明朝" w:cs="ＭＳ 明朝"/>
          <w:sz w:val="24"/>
          <w:szCs w:val="24"/>
          <w:u w:val="dotted"/>
        </w:rPr>
        <w:t xml:space="preserve">　</w:t>
      </w:r>
      <w:r>
        <w:rPr>
          <w:rFonts w:ascii="HGPｺﾞｼｯｸM" w:eastAsia="HGPｺﾞｼｯｸM" w:hAnsi="ＭＳ 明朝" w:cs="ＭＳ 明朝"/>
          <w:sz w:val="24"/>
          <w:szCs w:val="24"/>
          <w:u w:val="dotted"/>
        </w:rPr>
        <w:t xml:space="preserve">　</w:t>
      </w:r>
    </w:p>
    <w:p w:rsidR="00653E1A" w:rsidRDefault="00653E1A" w:rsidP="00CC37B2">
      <w:pPr>
        <w:ind w:firstLineChars="1400" w:firstLine="3360"/>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 xml:space="preserve">　</w:t>
      </w:r>
      <w:bookmarkStart w:id="0" w:name="_Hlk5118818"/>
      <w:r>
        <w:rPr>
          <w:rFonts w:ascii="HGPｺﾞｼｯｸM" w:eastAsia="HGPｺﾞｼｯｸM" w:hAnsi="ＭＳ 明朝" w:cs="ＭＳ 明朝" w:hint="eastAsia"/>
          <w:sz w:val="24"/>
          <w:szCs w:val="24"/>
        </w:rPr>
        <w:t>※パソコンのメールアドレスがなければ記入する必要はありません。</w:t>
      </w:r>
      <w:bookmarkEnd w:id="0"/>
    </w:p>
    <w:p w:rsidR="00653E1A" w:rsidRDefault="00653E1A" w:rsidP="00CC37B2">
      <w:pPr>
        <w:ind w:firstLineChars="1400" w:firstLine="3360"/>
        <w:rPr>
          <w:rFonts w:ascii="HGPｺﾞｼｯｸM" w:eastAsia="HGPｺﾞｼｯｸM" w:hAnsi="ＭＳ 明朝" w:cs="ＭＳ 明朝"/>
          <w:sz w:val="24"/>
          <w:szCs w:val="24"/>
        </w:rPr>
      </w:pPr>
    </w:p>
    <w:p w:rsidR="00CC37B2" w:rsidRDefault="00CC37B2" w:rsidP="00CC37B2">
      <w:pPr>
        <w:ind w:firstLineChars="413" w:firstLine="991"/>
        <w:jc w:val="left"/>
        <w:rPr>
          <w:rFonts w:ascii="HG丸ｺﾞｼｯｸM-PRO" w:eastAsia="HG丸ｺﾞｼｯｸM-PRO" w:hAnsi="HG丸ｺﾞｼｯｸM-PRO"/>
          <w:sz w:val="24"/>
          <w:szCs w:val="24"/>
        </w:rPr>
      </w:pPr>
      <w:r w:rsidRPr="00656E28">
        <w:rPr>
          <w:rFonts w:ascii="HG丸ｺﾞｼｯｸM-PRO" w:eastAsia="HG丸ｺﾞｼｯｸM-PRO" w:hAnsi="HG丸ｺﾞｼｯｸM-PRO" w:hint="eastAsia"/>
          <w:sz w:val="24"/>
          <w:szCs w:val="24"/>
        </w:rPr>
        <w:t>貴団体の認定を得て</w:t>
      </w:r>
    </w:p>
    <w:p w:rsidR="00CC37B2" w:rsidRPr="009219E0" w:rsidRDefault="00782880" w:rsidP="00CC37B2">
      <w:pPr>
        <w:ind w:left="993"/>
        <w:jc w:val="left"/>
        <w:rPr>
          <w:rFonts w:ascii="HG丸ｺﾞｼｯｸM-PRO" w:eastAsia="HG丸ｺﾞｼｯｸM-PRO" w:hAnsi="HG丸ｺﾞｼｯｸM-PRO"/>
          <w:sz w:val="24"/>
          <w:szCs w:val="24"/>
        </w:rPr>
      </w:pPr>
      <w:r>
        <w:rPr>
          <w:rFonts w:ascii="ＭＳ 明朝" w:eastAsia="ＭＳ 明朝" w:hAnsi="ＭＳ 明朝" w:cs="ＭＳ 明朝" w:hint="eastAsia"/>
          <w:sz w:val="24"/>
          <w:szCs w:val="24"/>
        </w:rPr>
        <w:t>□</w:t>
      </w:r>
      <w:r w:rsidR="00CC37B2" w:rsidRPr="009219E0">
        <w:rPr>
          <w:rFonts w:ascii="HG丸ｺﾞｼｯｸM-PRO" w:eastAsia="HG丸ｺﾞｼｯｸM-PRO" w:hAnsi="HG丸ｺﾞｼｯｸM-PRO" w:hint="eastAsia"/>
          <w:sz w:val="24"/>
          <w:szCs w:val="24"/>
        </w:rPr>
        <w:t xml:space="preserve">　木材・木材製品の合法性・持続可能性の証明及び間伐材の証明</w:t>
      </w:r>
    </w:p>
    <w:p w:rsidR="00CC37B2" w:rsidRPr="009219E0" w:rsidRDefault="00782880" w:rsidP="00CC37B2">
      <w:pPr>
        <w:ind w:firstLineChars="400" w:firstLine="96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CC37B2" w:rsidRPr="009219E0">
        <w:rPr>
          <w:rFonts w:ascii="HG丸ｺﾞｼｯｸM-PRO" w:eastAsia="HG丸ｺﾞｼｯｸM-PRO" w:hAnsi="HG丸ｺﾞｼｯｸM-PRO" w:hint="eastAsia"/>
          <w:sz w:val="24"/>
          <w:szCs w:val="24"/>
        </w:rPr>
        <w:t xml:space="preserve">　発電利用に供する木質バイオマスの証明</w:t>
      </w:r>
    </w:p>
    <w:p w:rsidR="00CC37B2" w:rsidRDefault="00CC37B2" w:rsidP="00CC37B2">
      <w:pPr>
        <w:pStyle w:val="a3"/>
        <w:ind w:leftChars="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（注　□印：証明を必要とする事項に</w:t>
      </w:r>
      <w:r>
        <w:rPr>
          <w:rFonts w:ascii="ＭＳ 明朝" w:eastAsia="ＭＳ 明朝" w:hAnsi="ＭＳ 明朝" w:cs="ＭＳ 明朝" w:hint="eastAsia"/>
          <w:sz w:val="24"/>
          <w:szCs w:val="24"/>
        </w:rPr>
        <w:t>☑</w:t>
      </w:r>
      <w:r>
        <w:rPr>
          <w:rFonts w:ascii="HG丸ｺﾞｼｯｸM-PRO" w:eastAsia="HG丸ｺﾞｼｯｸM-PRO" w:hAnsi="HG丸ｺﾞｼｯｸM-PRO" w:hint="eastAsia"/>
          <w:sz w:val="24"/>
          <w:szCs w:val="24"/>
        </w:rPr>
        <w:t>を記入のこと）</w:t>
      </w:r>
    </w:p>
    <w:p w:rsidR="00CC37B2" w:rsidRDefault="00CC37B2" w:rsidP="00CC37B2">
      <w:pPr>
        <w:pStyle w:val="a3"/>
        <w:ind w:leftChars="0" w:firstLineChars="122" w:firstLine="293"/>
        <w:jc w:val="left"/>
        <w:rPr>
          <w:rFonts w:ascii="HG丸ｺﾞｼｯｸM-PRO" w:eastAsia="HG丸ｺﾞｼｯｸM-PRO" w:hAnsi="HG丸ｺﾞｼｯｸM-PRO"/>
          <w:sz w:val="24"/>
          <w:szCs w:val="24"/>
        </w:rPr>
      </w:pPr>
      <w:r w:rsidRPr="0050526A">
        <w:rPr>
          <w:rFonts w:ascii="HG丸ｺﾞｼｯｸM-PRO" w:eastAsia="HG丸ｺﾞｼｯｸM-PRO" w:hAnsi="HG丸ｺﾞｼｯｸM-PRO" w:hint="eastAsia"/>
          <w:sz w:val="24"/>
          <w:szCs w:val="24"/>
        </w:rPr>
        <w:t>を行いたいので、</w:t>
      </w:r>
      <w:r>
        <w:rPr>
          <w:rFonts w:ascii="HG丸ｺﾞｼｯｸM-PRO" w:eastAsia="HG丸ｺﾞｼｯｸM-PRO" w:hAnsi="HG丸ｺﾞｼｯｸM-PRO" w:hint="eastAsia"/>
          <w:sz w:val="24"/>
          <w:szCs w:val="24"/>
        </w:rPr>
        <w:t>「合法性・持続可能性の証明、間伐材の確認及び</w:t>
      </w:r>
      <w:r w:rsidRPr="0050526A">
        <w:rPr>
          <w:rFonts w:ascii="HG丸ｺﾞｼｯｸM-PRO" w:eastAsia="HG丸ｺﾞｼｯｸM-PRO" w:hAnsi="HG丸ｺﾞｼｯｸM-PRO" w:hint="eastAsia"/>
          <w:sz w:val="24"/>
          <w:szCs w:val="24"/>
        </w:rPr>
        <w:t>発電利用に供する木質バイオマスの証明に係る事業者認定実施要領</w:t>
      </w:r>
      <w:r>
        <w:rPr>
          <w:rFonts w:ascii="HG丸ｺﾞｼｯｸM-PRO" w:eastAsia="HG丸ｺﾞｼｯｸM-PRO" w:hAnsi="HG丸ｺﾞｼｯｸM-PRO" w:hint="eastAsia"/>
          <w:sz w:val="24"/>
          <w:szCs w:val="24"/>
        </w:rPr>
        <w:t>」</w:t>
      </w:r>
      <w:r w:rsidRPr="0050526A">
        <w:rPr>
          <w:rFonts w:ascii="HG丸ｺﾞｼｯｸM-PRO" w:eastAsia="HG丸ｺﾞｼｯｸM-PRO" w:hAnsi="HG丸ｺﾞｼｯｸM-PRO" w:hint="eastAsia"/>
          <w:sz w:val="24"/>
          <w:szCs w:val="24"/>
        </w:rPr>
        <w:t>に従い、下記のとおり関係書類を添えて申請します。</w:t>
      </w:r>
    </w:p>
    <w:p w:rsidR="00CC37B2" w:rsidRDefault="00CC37B2" w:rsidP="00CC37B2">
      <w:pPr>
        <w:pStyle w:val="a3"/>
        <w:ind w:leftChars="0" w:firstLineChars="100" w:firstLine="240"/>
        <w:jc w:val="left"/>
        <w:rPr>
          <w:rFonts w:ascii="HG丸ｺﾞｼｯｸM-PRO" w:eastAsia="HG丸ｺﾞｼｯｸM-PRO" w:hAnsi="HG丸ｺﾞｼｯｸM-PRO"/>
          <w:sz w:val="24"/>
          <w:szCs w:val="24"/>
        </w:rPr>
      </w:pPr>
    </w:p>
    <w:p w:rsidR="00CC37B2" w:rsidRDefault="00CC37B2" w:rsidP="00CC37B2">
      <w:pPr>
        <w:pStyle w:val="a3"/>
        <w:ind w:leftChars="0" w:firstLineChars="100" w:firstLine="240"/>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記</w:t>
      </w:r>
    </w:p>
    <w:p w:rsidR="00CC37B2" w:rsidRDefault="00CC37B2" w:rsidP="00CC37B2"/>
    <w:tbl>
      <w:tblPr>
        <w:tblStyle w:val="ac"/>
        <w:tblW w:w="9923" w:type="dxa"/>
        <w:tblInd w:w="250" w:type="dxa"/>
        <w:tblLook w:val="04A0" w:firstRow="1" w:lastRow="0" w:firstColumn="1" w:lastColumn="0" w:noHBand="0" w:noVBand="1"/>
      </w:tblPr>
      <w:tblGrid>
        <w:gridCol w:w="425"/>
        <w:gridCol w:w="4678"/>
        <w:gridCol w:w="4820"/>
      </w:tblGrid>
      <w:tr w:rsidR="00CC37B2" w:rsidRPr="0053615E" w:rsidTr="00D412F4">
        <w:tc>
          <w:tcPr>
            <w:tcW w:w="425" w:type="dxa"/>
            <w:vMerge w:val="restart"/>
          </w:tcPr>
          <w:p w:rsidR="00CC37B2" w:rsidRPr="0053615E" w:rsidRDefault="00CC37B2" w:rsidP="00D412F4">
            <w:pPr>
              <w:rPr>
                <w:rFonts w:ascii="HG丸ｺﾞｼｯｸM-PRO" w:eastAsia="HG丸ｺﾞｼｯｸM-PRO" w:hAnsi="HG丸ｺﾞｼｯｸM-PRO"/>
                <w:sz w:val="24"/>
                <w:szCs w:val="24"/>
              </w:rPr>
            </w:pPr>
          </w:p>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1</w:t>
            </w:r>
          </w:p>
        </w:tc>
        <w:tc>
          <w:tcPr>
            <w:tcW w:w="4678"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創　業　年</w:t>
            </w:r>
          </w:p>
        </w:tc>
        <w:tc>
          <w:tcPr>
            <w:tcW w:w="4820"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（明治：大正</w:t>
            </w:r>
            <w:r w:rsidR="00782880">
              <w:rPr>
                <w:rFonts w:ascii="HG丸ｺﾞｼｯｸM-PRO" w:eastAsia="HG丸ｺﾞｼｯｸM-PRO" w:hAnsi="HG丸ｺﾞｼｯｸM-PRO" w:hint="eastAsia"/>
                <w:sz w:val="24"/>
                <w:szCs w:val="24"/>
              </w:rPr>
              <w:t>：昭和：平成</w:t>
            </w:r>
            <w:r w:rsidR="00D41A36">
              <w:rPr>
                <w:rFonts w:ascii="HG丸ｺﾞｼｯｸM-PRO" w:eastAsia="HG丸ｺﾞｼｯｸM-PRO" w:hAnsi="HG丸ｺﾞｼｯｸM-PRO" w:hint="eastAsia"/>
                <w:sz w:val="24"/>
                <w:szCs w:val="24"/>
              </w:rPr>
              <w:t>：令和</w:t>
            </w:r>
            <w:bookmarkStart w:id="1" w:name="_GoBack"/>
            <w:bookmarkEnd w:id="1"/>
            <w:r w:rsidR="00782880">
              <w:rPr>
                <w:rFonts w:ascii="HG丸ｺﾞｼｯｸM-PRO" w:eastAsia="HG丸ｺﾞｼｯｸM-PRO" w:hAnsi="HG丸ｺﾞｼｯｸM-PRO" w:hint="eastAsia"/>
                <w:sz w:val="24"/>
                <w:szCs w:val="24"/>
              </w:rPr>
              <w:t xml:space="preserve">）　　　　</w:t>
            </w:r>
            <w:r w:rsidRPr="0053615E">
              <w:rPr>
                <w:rFonts w:ascii="HG丸ｺﾞｼｯｸM-PRO" w:eastAsia="HG丸ｺﾞｼｯｸM-PRO" w:hAnsi="HG丸ｺﾞｼｯｸM-PRO" w:hint="eastAsia"/>
                <w:sz w:val="24"/>
                <w:szCs w:val="24"/>
              </w:rPr>
              <w:t>年</w:t>
            </w:r>
          </w:p>
        </w:tc>
      </w:tr>
      <w:tr w:rsidR="00CC37B2" w:rsidRPr="0053615E" w:rsidTr="00D412F4">
        <w:tc>
          <w:tcPr>
            <w:tcW w:w="425" w:type="dxa"/>
            <w:vMerge/>
          </w:tcPr>
          <w:p w:rsidR="00CC37B2" w:rsidRPr="0053615E" w:rsidRDefault="00CC37B2" w:rsidP="00D412F4">
            <w:pPr>
              <w:rPr>
                <w:rFonts w:ascii="HG丸ｺﾞｼｯｸM-PRO" w:eastAsia="HG丸ｺﾞｼｯｸM-PRO" w:hAnsi="HG丸ｺﾞｼｯｸM-PRO"/>
                <w:sz w:val="24"/>
                <w:szCs w:val="24"/>
              </w:rPr>
            </w:pPr>
          </w:p>
        </w:tc>
        <w:tc>
          <w:tcPr>
            <w:tcW w:w="4678"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従業員数</w:t>
            </w:r>
          </w:p>
        </w:tc>
        <w:tc>
          <w:tcPr>
            <w:tcW w:w="4820" w:type="dxa"/>
          </w:tcPr>
          <w:p w:rsidR="00CC37B2" w:rsidRPr="0053615E" w:rsidRDefault="00CC37B2" w:rsidP="00D412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82880">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3615E">
              <w:rPr>
                <w:rFonts w:ascii="HG丸ｺﾞｼｯｸM-PRO" w:eastAsia="HG丸ｺﾞｼｯｸM-PRO" w:hAnsi="HG丸ｺﾞｼｯｸM-PRO" w:hint="eastAsia"/>
                <w:sz w:val="24"/>
                <w:szCs w:val="24"/>
              </w:rPr>
              <w:t>人</w:t>
            </w:r>
          </w:p>
        </w:tc>
      </w:tr>
      <w:tr w:rsidR="00CC37B2" w:rsidRPr="0053615E" w:rsidTr="00D412F4">
        <w:trPr>
          <w:trHeight w:val="776"/>
        </w:trPr>
        <w:tc>
          <w:tcPr>
            <w:tcW w:w="425"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2</w:t>
            </w:r>
          </w:p>
        </w:tc>
        <w:tc>
          <w:tcPr>
            <w:tcW w:w="4678" w:type="dxa"/>
          </w:tcPr>
          <w:p w:rsidR="00CC37B2" w:rsidRPr="0053615E" w:rsidRDefault="00CC37B2" w:rsidP="00E76CB6">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木材・木製品、</w:t>
            </w:r>
            <w:r w:rsidR="00E76CB6">
              <w:rPr>
                <w:rFonts w:ascii="HG丸ｺﾞｼｯｸM-PRO" w:eastAsia="HG丸ｺﾞｼｯｸM-PRO" w:hAnsi="HG丸ｺﾞｼｯｸM-PRO" w:hint="eastAsia"/>
                <w:sz w:val="24"/>
                <w:szCs w:val="24"/>
              </w:rPr>
              <w:t>木材チップ、</w:t>
            </w:r>
            <w:r w:rsidRPr="0053615E">
              <w:rPr>
                <w:rFonts w:ascii="HG丸ｺﾞｼｯｸM-PRO" w:eastAsia="HG丸ｺﾞｼｯｸM-PRO" w:hAnsi="HG丸ｺﾞｼｯｸM-PRO" w:hint="eastAsia"/>
                <w:sz w:val="24"/>
                <w:szCs w:val="24"/>
              </w:rPr>
              <w:t>間伐材の主要品目及び取扱数量</w:t>
            </w:r>
          </w:p>
        </w:tc>
        <w:tc>
          <w:tcPr>
            <w:tcW w:w="4820" w:type="dxa"/>
          </w:tcPr>
          <w:p w:rsidR="00CC37B2" w:rsidRPr="0053615E" w:rsidRDefault="007D2076" w:rsidP="00D412F4">
            <w:pPr>
              <w:rPr>
                <w:rFonts w:ascii="HG丸ｺﾞｼｯｸM-PRO" w:eastAsia="HG丸ｺﾞｼｯｸM-PRO" w:hAnsi="HG丸ｺﾞｼｯｸM-PRO" w:cs="ＭＳ 明朝"/>
                <w:sz w:val="24"/>
                <w:szCs w:val="24"/>
              </w:rPr>
            </w:pP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添付</w:t>
            </w:r>
            <w:r>
              <w:rPr>
                <w:rFonts w:ascii="HG丸ｺﾞｼｯｸM-PRO" w:eastAsia="HG丸ｺﾞｼｯｸM-PRO" w:hAnsi="HG丸ｺﾞｼｯｸM-PRO" w:hint="eastAsia"/>
                <w:sz w:val="24"/>
                <w:szCs w:val="24"/>
              </w:rPr>
              <w:t>必須）</w:t>
            </w:r>
            <w:r w:rsidR="00CC37B2" w:rsidRPr="0053615E">
              <w:rPr>
                <w:rFonts w:ascii="HG丸ｺﾞｼｯｸM-PRO" w:eastAsia="HG丸ｺﾞｼｯｸM-PRO" w:hAnsi="HG丸ｺﾞｼｯｸM-PRO" w:cs="ＭＳ 明朝" w:hint="eastAsia"/>
                <w:sz w:val="24"/>
                <w:szCs w:val="24"/>
              </w:rPr>
              <w:t>別添１</w:t>
            </w:r>
          </w:p>
        </w:tc>
      </w:tr>
      <w:tr w:rsidR="00CC37B2" w:rsidRPr="0053615E" w:rsidTr="00D412F4">
        <w:tc>
          <w:tcPr>
            <w:tcW w:w="425"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3</w:t>
            </w:r>
          </w:p>
        </w:tc>
        <w:tc>
          <w:tcPr>
            <w:tcW w:w="4678" w:type="dxa"/>
          </w:tcPr>
          <w:p w:rsidR="00CC37B2"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事業所等の</w:t>
            </w:r>
            <w:r>
              <w:rPr>
                <w:rFonts w:ascii="HG丸ｺﾞｼｯｸM-PRO" w:eastAsia="HG丸ｺﾞｼｯｸM-PRO" w:hAnsi="HG丸ｺﾞｼｯｸM-PRO" w:hint="eastAsia"/>
                <w:sz w:val="24"/>
                <w:szCs w:val="24"/>
              </w:rPr>
              <w:t>位置図、</w:t>
            </w:r>
          </w:p>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敷地、建物及び倉庫施設等の配置状況</w:t>
            </w:r>
          </w:p>
        </w:tc>
        <w:tc>
          <w:tcPr>
            <w:tcW w:w="4820" w:type="dxa"/>
          </w:tcPr>
          <w:p w:rsidR="00CC37B2" w:rsidRPr="0053615E" w:rsidRDefault="007D2076" w:rsidP="00D412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（添付必須）</w:t>
            </w:r>
            <w:r w:rsidR="00CC37B2" w:rsidRPr="0053615E">
              <w:rPr>
                <w:rFonts w:ascii="HG丸ｺﾞｼｯｸM-PRO" w:eastAsia="HG丸ｺﾞｼｯｸM-PRO" w:hAnsi="HG丸ｺﾞｼｯｸM-PRO" w:hint="eastAsia"/>
                <w:sz w:val="24"/>
                <w:szCs w:val="24"/>
              </w:rPr>
              <w:t>別添</w:t>
            </w:r>
            <w:r w:rsidR="00CC37B2">
              <w:rPr>
                <w:rFonts w:ascii="HG丸ｺﾞｼｯｸM-PRO" w:eastAsia="HG丸ｺﾞｼｯｸM-PRO" w:hAnsi="HG丸ｺﾞｼｯｸM-PRO" w:hint="eastAsia"/>
                <w:sz w:val="24"/>
                <w:szCs w:val="24"/>
              </w:rPr>
              <w:t>位置図及び</w:t>
            </w:r>
            <w:r w:rsidR="00CC37B2" w:rsidRPr="0053615E">
              <w:rPr>
                <w:rFonts w:ascii="HG丸ｺﾞｼｯｸM-PRO" w:eastAsia="HG丸ｺﾞｼｯｸM-PRO" w:hAnsi="HG丸ｺﾞｼｯｸM-PRO" w:hint="eastAsia"/>
                <w:sz w:val="24"/>
                <w:szCs w:val="24"/>
              </w:rPr>
              <w:t>配置図</w:t>
            </w:r>
            <w:r w:rsidR="00C86501">
              <w:rPr>
                <w:rFonts w:ascii="HG丸ｺﾞｼｯｸM-PRO" w:eastAsia="HG丸ｺﾞｼｯｸM-PRO" w:hAnsi="HG丸ｺﾞｼｯｸM-PRO" w:hint="eastAsia"/>
                <w:sz w:val="24"/>
                <w:szCs w:val="24"/>
              </w:rPr>
              <w:t>（）</w:t>
            </w:r>
          </w:p>
        </w:tc>
      </w:tr>
      <w:tr w:rsidR="00CC37B2" w:rsidRPr="0053615E" w:rsidTr="00D412F4">
        <w:tc>
          <w:tcPr>
            <w:tcW w:w="425"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4</w:t>
            </w:r>
          </w:p>
        </w:tc>
        <w:tc>
          <w:tcPr>
            <w:tcW w:w="4678"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分別管理及び書類管理の方針</w:t>
            </w:r>
          </w:p>
        </w:tc>
        <w:tc>
          <w:tcPr>
            <w:tcW w:w="4820" w:type="dxa"/>
          </w:tcPr>
          <w:p w:rsidR="00CC37B2" w:rsidRPr="0053615E" w:rsidRDefault="007D2076" w:rsidP="00D412F4">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（添付必須）</w:t>
            </w:r>
            <w:r w:rsidR="00CC37B2" w:rsidRPr="0053615E">
              <w:rPr>
                <w:rFonts w:ascii="HG丸ｺﾞｼｯｸM-PRO" w:eastAsia="HG丸ｺﾞｼｯｸM-PRO" w:hAnsi="HG丸ｺﾞｼｯｸM-PRO" w:hint="eastAsia"/>
                <w:sz w:val="24"/>
                <w:szCs w:val="24"/>
              </w:rPr>
              <w:t>別添２</w:t>
            </w:r>
          </w:p>
        </w:tc>
      </w:tr>
      <w:tr w:rsidR="00CC37B2" w:rsidRPr="0053615E" w:rsidTr="00D412F4">
        <w:trPr>
          <w:trHeight w:val="640"/>
        </w:trPr>
        <w:tc>
          <w:tcPr>
            <w:tcW w:w="425"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5</w:t>
            </w:r>
          </w:p>
        </w:tc>
        <w:tc>
          <w:tcPr>
            <w:tcW w:w="4678" w:type="dxa"/>
          </w:tcPr>
          <w:p w:rsidR="00CC37B2" w:rsidRPr="0053615E" w:rsidRDefault="00CC37B2" w:rsidP="00D412F4">
            <w:pPr>
              <w:rPr>
                <w:rFonts w:ascii="HG丸ｺﾞｼｯｸM-PRO" w:eastAsia="HG丸ｺﾞｼｯｸM-PRO" w:hAnsi="HG丸ｺﾞｼｯｸM-PRO"/>
                <w:sz w:val="24"/>
                <w:szCs w:val="24"/>
              </w:rPr>
            </w:pPr>
            <w:r w:rsidRPr="0053615E">
              <w:rPr>
                <w:rFonts w:ascii="HG丸ｺﾞｼｯｸM-PRO" w:eastAsia="HG丸ｺﾞｼｯｸM-PRO" w:hAnsi="HG丸ｺﾞｼｯｸM-PRO" w:hint="eastAsia"/>
                <w:sz w:val="24"/>
                <w:szCs w:val="24"/>
              </w:rPr>
              <w:t>その他（ISO,JAS等の工場資格等）</w:t>
            </w:r>
          </w:p>
        </w:tc>
        <w:tc>
          <w:tcPr>
            <w:tcW w:w="4820" w:type="dxa"/>
          </w:tcPr>
          <w:p w:rsidR="00CC37B2" w:rsidRPr="0053615E" w:rsidRDefault="00CC37B2" w:rsidP="00D412F4">
            <w:pPr>
              <w:rPr>
                <w:rFonts w:ascii="HG丸ｺﾞｼｯｸM-PRO" w:eastAsia="HG丸ｺﾞｼｯｸM-PRO" w:hAnsi="HG丸ｺﾞｼｯｸM-PRO"/>
                <w:sz w:val="24"/>
                <w:szCs w:val="24"/>
              </w:rPr>
            </w:pPr>
          </w:p>
        </w:tc>
      </w:tr>
    </w:tbl>
    <w:p w:rsidR="00CC37B2" w:rsidRPr="00656E28" w:rsidRDefault="00CC37B2" w:rsidP="00CC37B2">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　ＪＡＳ工場資格は、認定番号を、京都木材規格も同様に認定番号を記入のこと。</w:t>
      </w:r>
    </w:p>
    <w:p w:rsidR="00CC37B2" w:rsidRDefault="00CC37B2" w:rsidP="00CC37B2">
      <w:pPr>
        <w:widowControl/>
        <w:jc w:val="left"/>
        <w:rPr>
          <w:rFonts w:ascii="HGPｺﾞｼｯｸM" w:eastAsia="HGPｺﾞｼｯｸM" w:hAnsi="ＭＳ 明朝" w:cs="ＭＳ 明朝"/>
          <w:sz w:val="24"/>
          <w:szCs w:val="24"/>
        </w:rPr>
      </w:pPr>
    </w:p>
    <w:p w:rsidR="00CC37B2" w:rsidRPr="00A5764D" w:rsidRDefault="00CC37B2" w:rsidP="00CC37B2">
      <w:pPr>
        <w:widowControl/>
        <w:jc w:val="left"/>
        <w:rPr>
          <w:rFonts w:ascii="HGPｺﾞｼｯｸM" w:eastAsia="HGPｺﾞｼｯｸM" w:hAnsi="ＭＳ 明朝" w:cs="ＭＳ 明朝"/>
          <w:color w:val="FF0000"/>
          <w:sz w:val="24"/>
          <w:szCs w:val="24"/>
        </w:rPr>
      </w:pPr>
      <w:r>
        <w:rPr>
          <w:rFonts w:ascii="HGPｺﾞｼｯｸM" w:eastAsia="HGPｺﾞｼｯｸM" w:hAnsi="ＭＳ 明朝" w:cs="ＭＳ 明朝" w:hint="eastAsia"/>
          <w:sz w:val="24"/>
          <w:szCs w:val="24"/>
        </w:rPr>
        <w:lastRenderedPageBreak/>
        <w:t xml:space="preserve">（別添１）　</w:t>
      </w:r>
    </w:p>
    <w:p w:rsidR="00CC37B2" w:rsidRDefault="00CC37B2" w:rsidP="00CC37B2">
      <w:pPr>
        <w:rPr>
          <w:rFonts w:ascii="HGPｺﾞｼｯｸM" w:eastAsia="HGPｺﾞｼｯｸM"/>
          <w:sz w:val="24"/>
          <w:szCs w:val="24"/>
        </w:rPr>
      </w:pPr>
      <w:r w:rsidRPr="00BE62FB">
        <w:rPr>
          <w:rFonts w:ascii="HGPｺﾞｼｯｸM" w:eastAsia="HGPｺﾞｼｯｸM" w:hint="eastAsia"/>
          <w:sz w:val="24"/>
          <w:szCs w:val="24"/>
        </w:rPr>
        <w:t>木材・木製品</w:t>
      </w:r>
      <w:r>
        <w:rPr>
          <w:rFonts w:ascii="HGPｺﾞｼｯｸM" w:eastAsia="HGPｺﾞｼｯｸM" w:hint="eastAsia"/>
          <w:sz w:val="24"/>
          <w:szCs w:val="24"/>
        </w:rPr>
        <w:t>、木質チップ、間伐材</w:t>
      </w:r>
      <w:r w:rsidRPr="00BE62FB">
        <w:rPr>
          <w:rFonts w:ascii="HGPｺﾞｼｯｸM" w:eastAsia="HGPｺﾞｼｯｸM" w:hint="eastAsia"/>
          <w:sz w:val="24"/>
          <w:szCs w:val="24"/>
        </w:rPr>
        <w:t>の主要品目及び取扱数量</w:t>
      </w:r>
    </w:p>
    <w:p w:rsidR="00CC37B2" w:rsidRPr="00637F3A" w:rsidRDefault="00CC37B2" w:rsidP="00CC37B2">
      <w:pPr>
        <w:ind w:firstLineChars="2200" w:firstLine="5280"/>
        <w:jc w:val="left"/>
        <w:rPr>
          <w:rFonts w:ascii="HGPｺﾞｼｯｸM" w:eastAsia="HGPｺﾞｼｯｸM"/>
          <w:color w:val="000000" w:themeColor="text1"/>
          <w:sz w:val="24"/>
          <w:szCs w:val="24"/>
          <w:u w:val="single"/>
        </w:rPr>
      </w:pPr>
      <w:r w:rsidRPr="00B373F0">
        <w:rPr>
          <w:rFonts w:ascii="HGPｺﾞｼｯｸM" w:eastAsia="HGPｺﾞｼｯｸM" w:hint="eastAsia"/>
          <w:sz w:val="24"/>
          <w:szCs w:val="24"/>
          <w:u w:val="single"/>
        </w:rPr>
        <w:t>申請者名：</w:t>
      </w:r>
      <w:r>
        <w:rPr>
          <w:rFonts w:ascii="HGPｺﾞｼｯｸM" w:eastAsia="HGPｺﾞｼｯｸM" w:hint="eastAsia"/>
          <w:sz w:val="24"/>
          <w:szCs w:val="24"/>
          <w:u w:val="single"/>
        </w:rPr>
        <w:t xml:space="preserve">　</w:t>
      </w:r>
      <w:r w:rsidRPr="00B373F0">
        <w:rPr>
          <w:rFonts w:ascii="HGPｺﾞｼｯｸM" w:eastAsia="HGPｺﾞｼｯｸM" w:hint="eastAsia"/>
          <w:sz w:val="24"/>
          <w:szCs w:val="24"/>
          <w:u w:val="single"/>
        </w:rPr>
        <w:t xml:space="preserve">　</w:t>
      </w:r>
      <w:r w:rsidR="00476B80">
        <w:rPr>
          <w:rFonts w:ascii="HGPｺﾞｼｯｸM" w:eastAsia="HGPｺﾞｼｯｸM" w:hint="eastAsia"/>
          <w:sz w:val="24"/>
          <w:szCs w:val="24"/>
          <w:u w:val="single"/>
        </w:rPr>
        <w:t xml:space="preserve">　　　　　　　　　　　</w:t>
      </w:r>
      <w:r w:rsidRPr="00637F3A">
        <w:rPr>
          <w:rFonts w:ascii="HGPｺﾞｼｯｸM" w:eastAsia="HGPｺﾞｼｯｸM" w:hint="eastAsia"/>
          <w:color w:val="000000" w:themeColor="text1"/>
          <w:sz w:val="24"/>
          <w:szCs w:val="24"/>
          <w:u w:val="single"/>
        </w:rPr>
        <w:t xml:space="preserve">　　　　　　　</w:t>
      </w:r>
    </w:p>
    <w:p w:rsidR="00CC37B2" w:rsidRPr="00A60472" w:rsidRDefault="00476B80" w:rsidP="00CC37B2">
      <w:pPr>
        <w:rPr>
          <w:rFonts w:ascii="HGPｺﾞｼｯｸM" w:eastAsia="HGPｺﾞｼｯｸM"/>
          <w:b/>
          <w:color w:val="000000" w:themeColor="text1"/>
          <w:sz w:val="24"/>
          <w:szCs w:val="24"/>
        </w:rPr>
      </w:pPr>
      <w:r>
        <w:rPr>
          <w:rFonts w:ascii="HGPｺﾞｼｯｸM" w:eastAsia="HGPｺﾞｼｯｸM" w:hint="eastAsia"/>
          <w:b/>
          <w:color w:val="000000" w:themeColor="text1"/>
          <w:sz w:val="24"/>
          <w:szCs w:val="24"/>
        </w:rPr>
        <w:t xml:space="preserve">１　申請前１年間の取扱数量（期間：平成　　</w:t>
      </w:r>
      <w:r w:rsidR="00CC37B2" w:rsidRPr="00A60472">
        <w:rPr>
          <w:rFonts w:ascii="HGPｺﾞｼｯｸM" w:eastAsia="HGPｺﾞｼｯｸM" w:hint="eastAsia"/>
          <w:b/>
          <w:color w:val="000000" w:themeColor="text1"/>
          <w:sz w:val="24"/>
          <w:szCs w:val="24"/>
        </w:rPr>
        <w:t>年４月１日～平成</w:t>
      </w:r>
      <w:r>
        <w:rPr>
          <w:rFonts w:ascii="HGPｺﾞｼｯｸM" w:eastAsia="HGPｺﾞｼｯｸM" w:hint="eastAsia"/>
          <w:b/>
          <w:color w:val="000000" w:themeColor="text1"/>
          <w:sz w:val="24"/>
          <w:szCs w:val="24"/>
        </w:rPr>
        <w:t xml:space="preserve">　　</w:t>
      </w:r>
      <w:r w:rsidR="00CC37B2" w:rsidRPr="00A60472">
        <w:rPr>
          <w:rFonts w:ascii="HGPｺﾞｼｯｸM" w:eastAsia="HGPｺﾞｼｯｸM" w:hint="eastAsia"/>
          <w:b/>
          <w:color w:val="000000" w:themeColor="text1"/>
          <w:sz w:val="24"/>
          <w:szCs w:val="24"/>
        </w:rPr>
        <w:t>年３月３１日）は、次のとおりです。</w:t>
      </w:r>
    </w:p>
    <w:p w:rsidR="00CC37B2" w:rsidRPr="00637F3A" w:rsidRDefault="00CC37B2" w:rsidP="00CC37B2">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〔木材・木材製品の主要品目及び年間取扱数量〕</w:t>
      </w:r>
    </w:p>
    <w:tbl>
      <w:tblPr>
        <w:tblStyle w:val="ac"/>
        <w:tblW w:w="10173" w:type="dxa"/>
        <w:tblLook w:val="04A0" w:firstRow="1" w:lastRow="0" w:firstColumn="1" w:lastColumn="0" w:noHBand="0" w:noVBand="1"/>
      </w:tblPr>
      <w:tblGrid>
        <w:gridCol w:w="389"/>
        <w:gridCol w:w="2696"/>
        <w:gridCol w:w="1205"/>
        <w:gridCol w:w="2667"/>
        <w:gridCol w:w="2082"/>
        <w:gridCol w:w="1134"/>
      </w:tblGrid>
      <w:tr w:rsidR="00CC37B2" w:rsidRPr="00637F3A" w:rsidTr="00D412F4">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696"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入荷時の原木（丸太）・</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製材品の区分</w:t>
            </w:r>
          </w:p>
        </w:tc>
        <w:tc>
          <w:tcPr>
            <w:tcW w:w="120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主　な</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樹　種</w:t>
            </w:r>
          </w:p>
        </w:tc>
        <w:tc>
          <w:tcPr>
            <w:tcW w:w="266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出荷製品の品目又は名称</w:t>
            </w:r>
          </w:p>
        </w:tc>
        <w:tc>
          <w:tcPr>
            <w:tcW w:w="2082"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取扱数量</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（本・枚・</w:t>
            </w:r>
            <w:r w:rsidRPr="00637F3A">
              <w:rPr>
                <w:rFonts w:ascii="ＭＳ 明朝" w:eastAsia="ＭＳ 明朝" w:hAnsi="ＭＳ 明朝" w:cs="ＭＳ 明朝" w:hint="eastAsia"/>
                <w:color w:val="000000" w:themeColor="text1"/>
                <w:sz w:val="24"/>
                <w:szCs w:val="24"/>
              </w:rPr>
              <w:t>㎥）</w:t>
            </w:r>
          </w:p>
        </w:tc>
        <w:tc>
          <w:tcPr>
            <w:tcW w:w="1134"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比率％</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16"/>
                <w:szCs w:val="24"/>
              </w:rPr>
              <w:t>(取扱総量中)</w:t>
            </w:r>
          </w:p>
        </w:tc>
      </w:tr>
      <w:tr w:rsidR="00CC37B2" w:rsidRPr="00637F3A" w:rsidTr="00D412F4">
        <w:trPr>
          <w:trHeight w:val="855"/>
        </w:trPr>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1</w:t>
            </w:r>
          </w:p>
        </w:tc>
        <w:tc>
          <w:tcPr>
            <w:tcW w:w="2696"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1205" w:type="dxa"/>
          </w:tcPr>
          <w:p w:rsidR="00CC37B2" w:rsidRPr="00476B80" w:rsidRDefault="00CC37B2" w:rsidP="00D412F4">
            <w:pPr>
              <w:widowControl/>
              <w:jc w:val="left"/>
              <w:rPr>
                <w:rFonts w:ascii="HGPｺﾞｼｯｸM" w:eastAsia="HGPｺﾞｼｯｸM" w:hAnsi="ＭＳ 明朝" w:cs="ＭＳ 明朝"/>
                <w:b/>
                <w:color w:val="000000" w:themeColor="text1"/>
                <w:sz w:val="24"/>
                <w:szCs w:val="24"/>
              </w:rPr>
            </w:pPr>
          </w:p>
        </w:tc>
        <w:tc>
          <w:tcPr>
            <w:tcW w:w="266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082" w:type="dxa"/>
          </w:tcPr>
          <w:p w:rsidR="00476B80" w:rsidRPr="00637F3A" w:rsidRDefault="00CC37B2" w:rsidP="00476B80">
            <w:pPr>
              <w:widowControl/>
              <w:jc w:val="left"/>
              <w:rPr>
                <w:rFonts w:ascii="ＭＳ 明朝" w:eastAsia="ＭＳ 明朝"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 xml:space="preserve">　</w:t>
            </w:r>
          </w:p>
          <w:p w:rsidR="00CC37B2" w:rsidRPr="00637F3A" w:rsidRDefault="00CC37B2" w:rsidP="00D412F4">
            <w:pPr>
              <w:widowControl/>
              <w:jc w:val="left"/>
              <w:rPr>
                <w:rFonts w:ascii="ＭＳ 明朝" w:eastAsia="ＭＳ 明朝" w:hAnsi="ＭＳ 明朝" w:cs="ＭＳ 明朝"/>
                <w:color w:val="000000" w:themeColor="text1"/>
                <w:sz w:val="24"/>
                <w:szCs w:val="24"/>
              </w:rPr>
            </w:pPr>
            <w:r w:rsidRPr="00637F3A">
              <w:rPr>
                <w:rFonts w:ascii="ＭＳ 明朝" w:eastAsia="ＭＳ 明朝" w:hAnsi="ＭＳ 明朝" w:cs="ＭＳ 明朝" w:hint="eastAsia"/>
                <w:color w:val="000000" w:themeColor="text1"/>
                <w:sz w:val="24"/>
                <w:szCs w:val="24"/>
              </w:rPr>
              <w:t xml:space="preserve">　</w:t>
            </w:r>
          </w:p>
        </w:tc>
        <w:tc>
          <w:tcPr>
            <w:tcW w:w="1134" w:type="dxa"/>
          </w:tcPr>
          <w:p w:rsidR="00CC37B2" w:rsidRPr="00637F3A" w:rsidRDefault="00CC37B2" w:rsidP="00C344FC">
            <w:pPr>
              <w:widowControl/>
              <w:jc w:val="left"/>
              <w:rPr>
                <w:rFonts w:ascii="HGPｺﾞｼｯｸM" w:eastAsia="HGPｺﾞｼｯｸM" w:hAnsi="ＭＳ 明朝" w:cs="ＭＳ 明朝"/>
                <w:color w:val="000000" w:themeColor="text1"/>
                <w:sz w:val="24"/>
                <w:szCs w:val="24"/>
              </w:rPr>
            </w:pPr>
          </w:p>
        </w:tc>
      </w:tr>
      <w:tr w:rsidR="00CC37B2" w:rsidRPr="00637F3A" w:rsidTr="00D412F4">
        <w:trPr>
          <w:trHeight w:val="775"/>
        </w:trPr>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2</w:t>
            </w:r>
          </w:p>
        </w:tc>
        <w:tc>
          <w:tcPr>
            <w:tcW w:w="2696" w:type="dxa"/>
          </w:tcPr>
          <w:p w:rsidR="00CC37B2" w:rsidRPr="00637F3A" w:rsidRDefault="00CC37B2" w:rsidP="00476B80">
            <w:pPr>
              <w:widowControl/>
              <w:jc w:val="left"/>
              <w:rPr>
                <w:rFonts w:ascii="HGPｺﾞｼｯｸM" w:eastAsia="HGPｺﾞｼｯｸM" w:hAnsi="ＭＳ 明朝" w:cs="ＭＳ 明朝"/>
                <w:color w:val="000000" w:themeColor="text1"/>
                <w:sz w:val="24"/>
                <w:szCs w:val="24"/>
              </w:rPr>
            </w:pPr>
          </w:p>
        </w:tc>
        <w:tc>
          <w:tcPr>
            <w:tcW w:w="120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66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082" w:type="dxa"/>
          </w:tcPr>
          <w:p w:rsidR="00CC37B2" w:rsidRPr="00637F3A" w:rsidRDefault="00CC37B2" w:rsidP="00476B80">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 xml:space="preserve">　</w:t>
            </w:r>
          </w:p>
        </w:tc>
        <w:tc>
          <w:tcPr>
            <w:tcW w:w="1134"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r>
      <w:tr w:rsidR="00CC37B2" w:rsidRPr="00637F3A" w:rsidTr="00D412F4">
        <w:trPr>
          <w:trHeight w:val="802"/>
        </w:trPr>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3</w:t>
            </w:r>
          </w:p>
        </w:tc>
        <w:tc>
          <w:tcPr>
            <w:tcW w:w="2696"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 xml:space="preserve">　</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120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66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082" w:type="dxa"/>
          </w:tcPr>
          <w:p w:rsidR="00CC37B2" w:rsidRPr="00637F3A" w:rsidRDefault="00CC37B2" w:rsidP="00D412F4">
            <w:pPr>
              <w:widowControl/>
              <w:ind w:firstLineChars="100" w:firstLine="240"/>
              <w:jc w:val="left"/>
              <w:rPr>
                <w:rFonts w:ascii="HGPｺﾞｼｯｸM" w:eastAsia="HGPｺﾞｼｯｸM" w:hAnsi="ＭＳ 明朝" w:cs="ＭＳ 明朝"/>
                <w:color w:val="000000" w:themeColor="text1"/>
                <w:sz w:val="24"/>
                <w:szCs w:val="24"/>
              </w:rPr>
            </w:pPr>
          </w:p>
        </w:tc>
        <w:tc>
          <w:tcPr>
            <w:tcW w:w="1134"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r>
    </w:tbl>
    <w:p w:rsidR="00CC37B2" w:rsidRPr="00637F3A" w:rsidRDefault="00CC37B2" w:rsidP="00CC37B2">
      <w:pPr>
        <w:widowControl/>
        <w:jc w:val="left"/>
        <w:rPr>
          <w:rFonts w:ascii="HGPｺﾞｼｯｸM" w:eastAsia="HGPｺﾞｼｯｸM" w:hAnsi="ＭＳ 明朝" w:cs="ＭＳ 明朝"/>
          <w:color w:val="000000" w:themeColor="text1"/>
          <w:szCs w:val="24"/>
        </w:rPr>
      </w:pPr>
      <w:r w:rsidRPr="00637F3A">
        <w:rPr>
          <w:rFonts w:ascii="HGPｺﾞｼｯｸM" w:eastAsia="HGPｺﾞｼｯｸM" w:hAnsi="ＭＳ 明朝" w:cs="ＭＳ 明朝" w:hint="eastAsia"/>
          <w:color w:val="000000" w:themeColor="text1"/>
          <w:szCs w:val="24"/>
        </w:rPr>
        <w:t>原木（丸太）製材品の区分は、仕入れた商品の状態を記入。主な樹種は、スギ・ヒノキ・米松・ＷＷ等。</w:t>
      </w:r>
    </w:p>
    <w:p w:rsidR="00CC37B2" w:rsidRPr="00637F3A" w:rsidRDefault="00CC37B2" w:rsidP="00CC37B2">
      <w:pPr>
        <w:widowControl/>
        <w:jc w:val="left"/>
        <w:rPr>
          <w:rFonts w:ascii="HGPｺﾞｼｯｸM" w:eastAsia="HGPｺﾞｼｯｸM" w:hAnsi="ＭＳ 明朝" w:cs="ＭＳ 明朝"/>
          <w:color w:val="000000" w:themeColor="text1"/>
          <w:szCs w:val="24"/>
        </w:rPr>
      </w:pPr>
      <w:r w:rsidRPr="00637F3A">
        <w:rPr>
          <w:rFonts w:ascii="HGPｺﾞｼｯｸM" w:eastAsia="HGPｺﾞｼｯｸM" w:hAnsi="ＭＳ 明朝" w:cs="ＭＳ 明朝" w:hint="eastAsia"/>
          <w:color w:val="000000" w:themeColor="text1"/>
          <w:szCs w:val="24"/>
        </w:rPr>
        <w:t>出荷製品の品目等：柱材・板物・合板・磨き丸太・机・椅子等を記入</w:t>
      </w:r>
    </w:p>
    <w:p w:rsidR="00CC37B2" w:rsidRPr="00CE7005" w:rsidRDefault="00CC37B2" w:rsidP="00CE7005">
      <w:pPr>
        <w:widowControl/>
        <w:spacing w:line="240" w:lineRule="exact"/>
        <w:jc w:val="left"/>
        <w:rPr>
          <w:rFonts w:ascii="HGPｺﾞｼｯｸM" w:eastAsia="HGPｺﾞｼｯｸM" w:hAnsi="ＭＳ 明朝" w:cs="ＭＳ 明朝"/>
          <w:color w:val="000000" w:themeColor="text1"/>
          <w:sz w:val="10"/>
          <w:szCs w:val="24"/>
        </w:rPr>
      </w:pPr>
    </w:p>
    <w:p w:rsidR="00CC37B2" w:rsidRPr="00637F3A" w:rsidRDefault="00CC37B2" w:rsidP="00CC37B2">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〔間伐材年間取扱数量〕</w:t>
      </w:r>
    </w:p>
    <w:tbl>
      <w:tblPr>
        <w:tblStyle w:val="ac"/>
        <w:tblW w:w="10314" w:type="dxa"/>
        <w:tblLook w:val="04A0" w:firstRow="1" w:lastRow="0" w:firstColumn="1" w:lastColumn="0" w:noHBand="0" w:noVBand="1"/>
      </w:tblPr>
      <w:tblGrid>
        <w:gridCol w:w="389"/>
        <w:gridCol w:w="2271"/>
        <w:gridCol w:w="1417"/>
        <w:gridCol w:w="2875"/>
        <w:gridCol w:w="2155"/>
        <w:gridCol w:w="1207"/>
      </w:tblGrid>
      <w:tr w:rsidR="00CC37B2" w:rsidRPr="00637F3A" w:rsidTr="00D412F4">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271"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原木（丸太）</w:t>
            </w:r>
          </w:p>
        </w:tc>
        <w:tc>
          <w:tcPr>
            <w:tcW w:w="141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主　な</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樹　種</w:t>
            </w:r>
          </w:p>
        </w:tc>
        <w:tc>
          <w:tcPr>
            <w:tcW w:w="287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出荷商品の名称</w:t>
            </w:r>
          </w:p>
        </w:tc>
        <w:tc>
          <w:tcPr>
            <w:tcW w:w="215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取扱数量（</w:t>
            </w:r>
            <w:r w:rsidRPr="00637F3A">
              <w:rPr>
                <w:rFonts w:ascii="ＭＳ 明朝" w:eastAsia="ＭＳ 明朝" w:hAnsi="ＭＳ 明朝" w:cs="ＭＳ 明朝" w:hint="eastAsia"/>
                <w:color w:val="000000" w:themeColor="text1"/>
                <w:sz w:val="24"/>
                <w:szCs w:val="24"/>
              </w:rPr>
              <w:t>㎥</w:t>
            </w:r>
            <w:r w:rsidRPr="00637F3A">
              <w:rPr>
                <w:rFonts w:ascii="HGPｺﾞｼｯｸM" w:eastAsia="HGPｺﾞｼｯｸM" w:hAnsi="ＭＳ 明朝" w:cs="ＭＳ 明朝" w:hint="eastAsia"/>
                <w:color w:val="000000" w:themeColor="text1"/>
                <w:sz w:val="24"/>
                <w:szCs w:val="24"/>
              </w:rPr>
              <w:t>）</w:t>
            </w:r>
          </w:p>
        </w:tc>
        <w:tc>
          <w:tcPr>
            <w:tcW w:w="120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比率％</w:t>
            </w:r>
          </w:p>
          <w:p w:rsidR="00CC37B2" w:rsidRPr="00637F3A" w:rsidRDefault="00CC37B2" w:rsidP="00D412F4">
            <w:pPr>
              <w:widowControl/>
              <w:spacing w:line="240" w:lineRule="exact"/>
              <w:jc w:val="left"/>
              <w:rPr>
                <w:rFonts w:ascii="HGPｺﾞｼｯｸM" w:eastAsia="HGPｺﾞｼｯｸM" w:hAnsi="ＭＳ 明朝" w:cs="ＭＳ 明朝"/>
                <w:color w:val="000000" w:themeColor="text1"/>
                <w:sz w:val="16"/>
                <w:szCs w:val="24"/>
              </w:rPr>
            </w:pPr>
            <w:r w:rsidRPr="00637F3A">
              <w:rPr>
                <w:rFonts w:ascii="HGPｺﾞｼｯｸM" w:eastAsia="HGPｺﾞｼｯｸM" w:hAnsi="ＭＳ 明朝" w:cs="ＭＳ 明朝" w:hint="eastAsia"/>
                <w:color w:val="000000" w:themeColor="text1"/>
                <w:sz w:val="16"/>
                <w:szCs w:val="24"/>
              </w:rPr>
              <w:t>(間伐材</w:t>
            </w:r>
          </w:p>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16"/>
                <w:szCs w:val="24"/>
              </w:rPr>
              <w:t>取扱総量中</w:t>
            </w:r>
            <w:r w:rsidRPr="00637F3A">
              <w:rPr>
                <w:rFonts w:ascii="HGPｺﾞｼｯｸM" w:eastAsia="HGPｺﾞｼｯｸM" w:hAnsi="ＭＳ 明朝" w:cs="ＭＳ 明朝"/>
                <w:color w:val="000000" w:themeColor="text1"/>
                <w:sz w:val="16"/>
                <w:szCs w:val="24"/>
              </w:rPr>
              <w:t>）</w:t>
            </w:r>
          </w:p>
        </w:tc>
      </w:tr>
      <w:tr w:rsidR="00CC37B2" w:rsidRPr="00637F3A" w:rsidTr="00D412F4">
        <w:trPr>
          <w:trHeight w:val="605"/>
        </w:trPr>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1</w:t>
            </w:r>
          </w:p>
        </w:tc>
        <w:tc>
          <w:tcPr>
            <w:tcW w:w="2271" w:type="dxa"/>
          </w:tcPr>
          <w:p w:rsidR="00CC37B2" w:rsidRPr="00637F3A" w:rsidRDefault="00901017" w:rsidP="00D412F4">
            <w:pPr>
              <w:widowControl/>
              <w:jc w:val="left"/>
              <w:rPr>
                <w:rFonts w:ascii="HGPｺﾞｼｯｸM" w:eastAsia="HGPｺﾞｼｯｸM" w:hAnsi="ＭＳ 明朝" w:cs="ＭＳ 明朝"/>
                <w:color w:val="000000" w:themeColor="text1"/>
                <w:sz w:val="24"/>
                <w:szCs w:val="24"/>
              </w:rPr>
            </w:pPr>
            <w:r>
              <w:rPr>
                <w:rFonts w:ascii="HGPｺﾞｼｯｸM" w:eastAsia="HGPｺﾞｼｯｸM" w:hAnsi="ＭＳ 明朝" w:cs="ＭＳ 明朝"/>
                <w:color w:val="000000" w:themeColor="text1"/>
                <w:sz w:val="24"/>
                <w:szCs w:val="24"/>
              </w:rPr>
              <w:t>原木（丸太）</w:t>
            </w:r>
          </w:p>
        </w:tc>
        <w:tc>
          <w:tcPr>
            <w:tcW w:w="141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87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15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120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 xml:space="preserve">　</w:t>
            </w:r>
          </w:p>
        </w:tc>
      </w:tr>
      <w:tr w:rsidR="00CC37B2" w:rsidRPr="00637F3A" w:rsidTr="00D412F4">
        <w:trPr>
          <w:trHeight w:val="585"/>
        </w:trPr>
        <w:tc>
          <w:tcPr>
            <w:tcW w:w="389"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r w:rsidRPr="00637F3A">
              <w:rPr>
                <w:rFonts w:ascii="HGPｺﾞｼｯｸM" w:eastAsia="HGPｺﾞｼｯｸM" w:hAnsi="ＭＳ 明朝" w:cs="ＭＳ 明朝" w:hint="eastAsia"/>
                <w:color w:val="000000" w:themeColor="text1"/>
                <w:sz w:val="24"/>
                <w:szCs w:val="24"/>
              </w:rPr>
              <w:t>2</w:t>
            </w:r>
          </w:p>
        </w:tc>
        <w:tc>
          <w:tcPr>
            <w:tcW w:w="2271"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141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87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2155"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c>
          <w:tcPr>
            <w:tcW w:w="1207" w:type="dxa"/>
          </w:tcPr>
          <w:p w:rsidR="00CC37B2" w:rsidRPr="00637F3A" w:rsidRDefault="00CC37B2" w:rsidP="00D412F4">
            <w:pPr>
              <w:widowControl/>
              <w:jc w:val="left"/>
              <w:rPr>
                <w:rFonts w:ascii="HGPｺﾞｼｯｸM" w:eastAsia="HGPｺﾞｼｯｸM" w:hAnsi="ＭＳ 明朝" w:cs="ＭＳ 明朝"/>
                <w:color w:val="000000" w:themeColor="text1"/>
                <w:sz w:val="24"/>
                <w:szCs w:val="24"/>
              </w:rPr>
            </w:pPr>
          </w:p>
        </w:tc>
      </w:tr>
    </w:tbl>
    <w:p w:rsidR="00CC37B2" w:rsidRDefault="00CC37B2" w:rsidP="00CC37B2">
      <w:pPr>
        <w:widowControl/>
        <w:jc w:val="left"/>
        <w:rPr>
          <w:rFonts w:ascii="HGPｺﾞｼｯｸM" w:eastAsia="HGPｺﾞｼｯｸM" w:hAnsi="ＭＳ 明朝" w:cs="ＭＳ 明朝"/>
          <w:color w:val="000000" w:themeColor="text1"/>
          <w:szCs w:val="24"/>
        </w:rPr>
      </w:pPr>
      <w:r w:rsidRPr="00CE7005">
        <w:rPr>
          <w:rFonts w:ascii="HGPｺﾞｼｯｸM" w:eastAsia="HGPｺﾞｼｯｸM" w:hAnsi="ＭＳ 明朝" w:cs="ＭＳ 明朝" w:hint="eastAsia"/>
          <w:color w:val="000000" w:themeColor="text1"/>
          <w:szCs w:val="24"/>
        </w:rPr>
        <w:t>原木（丸太）：原木（丸太）と記入　樹種：スギ・ヒノキ　出荷商品の名称：素材</w:t>
      </w:r>
      <w:r w:rsidR="00901017">
        <w:rPr>
          <w:rFonts w:ascii="HGPｺﾞｼｯｸM" w:eastAsia="HGPｺﾞｼｯｸM" w:hAnsi="ＭＳ 明朝" w:cs="ＭＳ 明朝" w:hint="eastAsia"/>
          <w:color w:val="000000" w:themeColor="text1"/>
          <w:szCs w:val="24"/>
        </w:rPr>
        <w:t>（原木）</w:t>
      </w:r>
      <w:r w:rsidRPr="00CE7005">
        <w:rPr>
          <w:rFonts w:ascii="HGPｺﾞｼｯｸM" w:eastAsia="HGPｺﾞｼｯｸM" w:hAnsi="ＭＳ 明朝" w:cs="ＭＳ 明朝" w:hint="eastAsia"/>
          <w:color w:val="000000" w:themeColor="text1"/>
          <w:szCs w:val="24"/>
        </w:rPr>
        <w:t>・杭・柱物・チップ・オガコ等</w:t>
      </w:r>
    </w:p>
    <w:p w:rsidR="00D72EAB" w:rsidRPr="00901017" w:rsidRDefault="00D72EAB" w:rsidP="00D72EAB">
      <w:pPr>
        <w:widowControl/>
        <w:spacing w:line="240" w:lineRule="exact"/>
        <w:jc w:val="left"/>
        <w:rPr>
          <w:rFonts w:ascii="HGPｺﾞｼｯｸM" w:eastAsia="HGPｺﾞｼｯｸM" w:hAnsi="ＭＳ 明朝" w:cs="ＭＳ 明朝"/>
          <w:color w:val="000000" w:themeColor="text1"/>
          <w:szCs w:val="24"/>
        </w:rPr>
      </w:pPr>
    </w:p>
    <w:p w:rsidR="00A5764D" w:rsidRDefault="00A5764D" w:rsidP="00A5764D">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〔発電利用に供する木質バイオマス年間取扱数量〕</w:t>
      </w:r>
    </w:p>
    <w:tbl>
      <w:tblPr>
        <w:tblStyle w:val="ac"/>
        <w:tblW w:w="0" w:type="auto"/>
        <w:tblLook w:val="04A0" w:firstRow="1" w:lastRow="0" w:firstColumn="1" w:lastColumn="0" w:noHBand="0" w:noVBand="1"/>
      </w:tblPr>
      <w:tblGrid>
        <w:gridCol w:w="392"/>
        <w:gridCol w:w="3260"/>
        <w:gridCol w:w="992"/>
        <w:gridCol w:w="3119"/>
        <w:gridCol w:w="1559"/>
        <w:gridCol w:w="992"/>
      </w:tblGrid>
      <w:tr w:rsidR="00A5764D" w:rsidTr="0036634A">
        <w:tc>
          <w:tcPr>
            <w:tcW w:w="392" w:type="dxa"/>
          </w:tcPr>
          <w:p w:rsidR="00A5764D" w:rsidRDefault="00A5764D" w:rsidP="00E43153">
            <w:pPr>
              <w:widowControl/>
              <w:jc w:val="left"/>
              <w:rPr>
                <w:rFonts w:ascii="HGPｺﾞｼｯｸM" w:eastAsia="HGPｺﾞｼｯｸM" w:hAnsi="ＭＳ 明朝" w:cs="ＭＳ 明朝"/>
                <w:sz w:val="24"/>
                <w:szCs w:val="24"/>
              </w:rPr>
            </w:pPr>
          </w:p>
        </w:tc>
        <w:tc>
          <w:tcPr>
            <w:tcW w:w="3260" w:type="dxa"/>
          </w:tcPr>
          <w:p w:rsidR="00A5764D" w:rsidRDefault="00221E10"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区分</w:t>
            </w:r>
          </w:p>
        </w:tc>
        <w:tc>
          <w:tcPr>
            <w:tcW w:w="992" w:type="dxa"/>
          </w:tcPr>
          <w:p w:rsidR="00A5764D" w:rsidRDefault="0036634A"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主</w:t>
            </w:r>
            <w:r w:rsidR="00A5764D">
              <w:rPr>
                <w:rFonts w:ascii="HGPｺﾞｼｯｸM" w:eastAsia="HGPｺﾞｼｯｸM" w:hAnsi="ＭＳ 明朝" w:cs="ＭＳ 明朝" w:hint="eastAsia"/>
                <w:sz w:val="24"/>
                <w:szCs w:val="24"/>
              </w:rPr>
              <w:t>な</w:t>
            </w:r>
          </w:p>
          <w:p w:rsidR="00A5764D" w:rsidRDefault="0036634A"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樹</w:t>
            </w:r>
            <w:r w:rsidR="00A5764D">
              <w:rPr>
                <w:rFonts w:ascii="HGPｺﾞｼｯｸM" w:eastAsia="HGPｺﾞｼｯｸM" w:hAnsi="ＭＳ 明朝" w:cs="ＭＳ 明朝" w:hint="eastAsia"/>
                <w:sz w:val="24"/>
                <w:szCs w:val="24"/>
              </w:rPr>
              <w:t>種</w:t>
            </w:r>
          </w:p>
        </w:tc>
        <w:tc>
          <w:tcPr>
            <w:tcW w:w="3119"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出荷商品の名称</w:t>
            </w:r>
          </w:p>
        </w:tc>
        <w:tc>
          <w:tcPr>
            <w:tcW w:w="1559"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取扱数量（</w:t>
            </w:r>
            <w:r>
              <w:rPr>
                <w:rFonts w:ascii="ＭＳ 明朝" w:eastAsia="ＭＳ 明朝" w:hAnsi="ＭＳ 明朝" w:cs="ＭＳ 明朝" w:hint="eastAsia"/>
                <w:sz w:val="24"/>
                <w:szCs w:val="24"/>
              </w:rPr>
              <w:t>㎥</w:t>
            </w:r>
            <w:r>
              <w:rPr>
                <w:rFonts w:ascii="HGPｺﾞｼｯｸM" w:eastAsia="HGPｺﾞｼｯｸM" w:hAnsi="ＭＳ 明朝" w:cs="ＭＳ 明朝" w:hint="eastAsia"/>
                <w:sz w:val="24"/>
                <w:szCs w:val="24"/>
              </w:rPr>
              <w:t>）</w:t>
            </w:r>
          </w:p>
        </w:tc>
        <w:tc>
          <w:tcPr>
            <w:tcW w:w="992"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比率％</w:t>
            </w:r>
          </w:p>
        </w:tc>
      </w:tr>
      <w:tr w:rsidR="00A5764D" w:rsidRPr="00CE7005" w:rsidTr="0036634A">
        <w:trPr>
          <w:trHeight w:val="605"/>
        </w:trPr>
        <w:tc>
          <w:tcPr>
            <w:tcW w:w="3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r w:rsidRPr="00CE7005">
              <w:rPr>
                <w:rFonts w:ascii="HGPｺﾞｼｯｸM" w:eastAsia="HGPｺﾞｼｯｸM" w:hAnsi="ＭＳ 明朝" w:cs="ＭＳ 明朝" w:hint="eastAsia"/>
                <w:color w:val="000000" w:themeColor="text1"/>
                <w:sz w:val="24"/>
                <w:szCs w:val="24"/>
              </w:rPr>
              <w:t>1</w:t>
            </w:r>
          </w:p>
        </w:tc>
        <w:tc>
          <w:tcPr>
            <w:tcW w:w="3260"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r w:rsidRPr="0036634A">
              <w:rPr>
                <w:rFonts w:ascii="HGPｺﾞｼｯｸM" w:eastAsia="HGPｺﾞｼｯｸM" w:hAnsi="ＭＳ 明朝" w:cs="ＭＳ 明朝" w:hint="eastAsia"/>
                <w:color w:val="000000" w:themeColor="text1"/>
                <w:sz w:val="22"/>
                <w:szCs w:val="24"/>
              </w:rPr>
              <w:t>間伐</w:t>
            </w:r>
            <w:r w:rsidR="0036634A" w:rsidRPr="0036634A">
              <w:rPr>
                <w:rFonts w:ascii="HGPｺﾞｼｯｸM" w:eastAsia="HGPｺﾞｼｯｸM" w:hAnsi="ＭＳ 明朝" w:cs="ＭＳ 明朝" w:hint="eastAsia"/>
                <w:color w:val="000000" w:themeColor="text1"/>
                <w:sz w:val="22"/>
                <w:szCs w:val="24"/>
              </w:rPr>
              <w:t>材等</w:t>
            </w:r>
            <w:r w:rsidRPr="0036634A">
              <w:rPr>
                <w:rFonts w:ascii="HGPｺﾞｼｯｸM" w:eastAsia="HGPｺﾞｼｯｸM" w:hAnsi="ＭＳ 明朝" w:cs="ＭＳ 明朝" w:hint="eastAsia"/>
                <w:color w:val="000000" w:themeColor="text1"/>
                <w:sz w:val="22"/>
                <w:szCs w:val="24"/>
              </w:rPr>
              <w:t>由来の木質バイオマス</w:t>
            </w:r>
          </w:p>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9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3119"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1559"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9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r>
      <w:tr w:rsidR="00A5764D" w:rsidRPr="00CE7005" w:rsidTr="0036634A">
        <w:trPr>
          <w:trHeight w:val="557"/>
        </w:trPr>
        <w:tc>
          <w:tcPr>
            <w:tcW w:w="3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r w:rsidRPr="00CE7005">
              <w:rPr>
                <w:rFonts w:ascii="HGPｺﾞｼｯｸM" w:eastAsia="HGPｺﾞｼｯｸM" w:hAnsi="ＭＳ 明朝" w:cs="ＭＳ 明朝" w:hint="eastAsia"/>
                <w:color w:val="000000" w:themeColor="text1"/>
                <w:sz w:val="24"/>
                <w:szCs w:val="24"/>
              </w:rPr>
              <w:t>2</w:t>
            </w:r>
          </w:p>
        </w:tc>
        <w:tc>
          <w:tcPr>
            <w:tcW w:w="3260"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r w:rsidRPr="00CE7005">
              <w:rPr>
                <w:rFonts w:ascii="HGPｺﾞｼｯｸM" w:eastAsia="HGPｺﾞｼｯｸM" w:hAnsi="ＭＳ 明朝" w:cs="ＭＳ 明朝" w:hint="eastAsia"/>
                <w:color w:val="000000" w:themeColor="text1"/>
                <w:sz w:val="24"/>
                <w:szCs w:val="24"/>
              </w:rPr>
              <w:t>一般木質バイオマス</w:t>
            </w:r>
          </w:p>
        </w:tc>
        <w:tc>
          <w:tcPr>
            <w:tcW w:w="9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3119"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1559"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c>
          <w:tcPr>
            <w:tcW w:w="992" w:type="dxa"/>
          </w:tcPr>
          <w:p w:rsidR="00A5764D" w:rsidRPr="00CE7005" w:rsidRDefault="00A5764D" w:rsidP="00E43153">
            <w:pPr>
              <w:widowControl/>
              <w:jc w:val="left"/>
              <w:rPr>
                <w:rFonts w:ascii="HGPｺﾞｼｯｸM" w:eastAsia="HGPｺﾞｼｯｸM" w:hAnsi="ＭＳ 明朝" w:cs="ＭＳ 明朝"/>
                <w:color w:val="000000" w:themeColor="text1"/>
                <w:sz w:val="24"/>
                <w:szCs w:val="24"/>
              </w:rPr>
            </w:pPr>
          </w:p>
        </w:tc>
      </w:tr>
    </w:tbl>
    <w:p w:rsidR="00A5764D" w:rsidRPr="00CE7005" w:rsidRDefault="00A5764D" w:rsidP="00A5764D">
      <w:pPr>
        <w:widowControl/>
        <w:jc w:val="left"/>
        <w:rPr>
          <w:rFonts w:ascii="HGPｺﾞｼｯｸM" w:eastAsia="HGPｺﾞｼｯｸM" w:hAnsi="ＭＳ 明朝" w:cs="ＭＳ 明朝"/>
          <w:color w:val="000000" w:themeColor="text1"/>
          <w:szCs w:val="24"/>
        </w:rPr>
      </w:pPr>
      <w:r w:rsidRPr="00CE7005">
        <w:rPr>
          <w:rFonts w:ascii="HGPｺﾞｼｯｸM" w:eastAsia="HGPｺﾞｼｯｸM" w:hAnsi="ＭＳ 明朝" w:cs="ＭＳ 明朝" w:hint="eastAsia"/>
          <w:color w:val="000000" w:themeColor="text1"/>
          <w:szCs w:val="24"/>
        </w:rPr>
        <w:t>間伐</w:t>
      </w:r>
      <w:r w:rsidR="0036634A">
        <w:rPr>
          <w:rFonts w:ascii="HGPｺﾞｼｯｸM" w:eastAsia="HGPｺﾞｼｯｸM" w:hAnsi="ＭＳ 明朝" w:cs="ＭＳ 明朝" w:hint="eastAsia"/>
          <w:color w:val="000000" w:themeColor="text1"/>
          <w:szCs w:val="24"/>
        </w:rPr>
        <w:t>材等</w:t>
      </w:r>
      <w:r w:rsidRPr="00CE7005">
        <w:rPr>
          <w:rFonts w:ascii="HGPｺﾞｼｯｸM" w:eastAsia="HGPｺﾞｼｯｸM" w:hAnsi="ＭＳ 明朝" w:cs="ＭＳ 明朝" w:hint="eastAsia"/>
          <w:color w:val="000000" w:themeColor="text1"/>
          <w:szCs w:val="24"/>
        </w:rPr>
        <w:t>由来の樹種：スギ・ヒノキ</w:t>
      </w:r>
      <w:r w:rsidR="006F4426">
        <w:rPr>
          <w:rFonts w:ascii="HGPｺﾞｼｯｸM" w:eastAsia="HGPｺﾞｼｯｸM" w:hAnsi="ＭＳ 明朝" w:cs="ＭＳ 明朝" w:hint="eastAsia"/>
          <w:color w:val="000000" w:themeColor="text1"/>
          <w:szCs w:val="24"/>
        </w:rPr>
        <w:t>等人工林の樹種</w:t>
      </w:r>
      <w:r w:rsidRPr="00CE7005">
        <w:rPr>
          <w:rFonts w:ascii="HGPｺﾞｼｯｸM" w:eastAsia="HGPｺﾞｼｯｸM" w:hAnsi="ＭＳ 明朝" w:cs="ＭＳ 明朝" w:hint="eastAsia"/>
          <w:color w:val="000000" w:themeColor="text1"/>
          <w:szCs w:val="24"/>
        </w:rPr>
        <w:t>に限る　　出荷商品の名称：</w:t>
      </w:r>
      <w:r w:rsidR="00476B80">
        <w:rPr>
          <w:rFonts w:ascii="HGPｺﾞｼｯｸM" w:eastAsia="HGPｺﾞｼｯｸM" w:hAnsi="ＭＳ 明朝" w:cs="ＭＳ 明朝" w:hint="eastAsia"/>
          <w:color w:val="000000" w:themeColor="text1"/>
          <w:szCs w:val="24"/>
        </w:rPr>
        <w:t>原木・</w:t>
      </w:r>
      <w:r w:rsidRPr="00CE7005">
        <w:rPr>
          <w:rFonts w:ascii="HGPｺﾞｼｯｸM" w:eastAsia="HGPｺﾞｼｯｸM" w:hAnsi="ＭＳ 明朝" w:cs="ＭＳ 明朝" w:hint="eastAsia"/>
          <w:color w:val="000000" w:themeColor="text1"/>
          <w:szCs w:val="24"/>
        </w:rPr>
        <w:t>チップ・オガコ</w:t>
      </w:r>
    </w:p>
    <w:p w:rsidR="00A5764D" w:rsidRDefault="0076661E" w:rsidP="00A5764D">
      <w:pPr>
        <w:widowControl/>
        <w:jc w:val="left"/>
        <w:rPr>
          <w:rFonts w:ascii="HGPｺﾞｼｯｸM" w:eastAsia="HGPｺﾞｼｯｸM" w:hAnsi="ＭＳ 明朝" w:cs="ＭＳ 明朝"/>
          <w:color w:val="000000" w:themeColor="text1"/>
          <w:szCs w:val="24"/>
        </w:rPr>
      </w:pPr>
      <w:r>
        <w:rPr>
          <w:rFonts w:ascii="HGPｺﾞｼｯｸM" w:eastAsia="HGPｺﾞｼｯｸM" w:hAnsi="ＭＳ 明朝" w:cs="ＭＳ 明朝" w:hint="eastAsia"/>
          <w:color w:val="000000" w:themeColor="text1"/>
          <w:szCs w:val="24"/>
        </w:rPr>
        <w:t>一般木質バイオマスにおける樹種：スギ・ヒノキ・マツ・</w:t>
      </w:r>
      <w:r w:rsidR="00A5764D" w:rsidRPr="00CE7005">
        <w:rPr>
          <w:rFonts w:ascii="HGPｺﾞｼｯｸM" w:eastAsia="HGPｺﾞｼｯｸM" w:hAnsi="ＭＳ 明朝" w:cs="ＭＳ 明朝" w:hint="eastAsia"/>
          <w:color w:val="000000" w:themeColor="text1"/>
          <w:szCs w:val="24"/>
        </w:rPr>
        <w:t xml:space="preserve">竹など　</w:t>
      </w:r>
      <w:r w:rsidR="00A34D3C">
        <w:rPr>
          <w:rFonts w:ascii="HGPｺﾞｼｯｸM" w:eastAsia="HGPｺﾞｼｯｸM" w:hAnsi="ＭＳ 明朝" w:cs="ＭＳ 明朝" w:hint="eastAsia"/>
          <w:color w:val="000000" w:themeColor="text1"/>
          <w:szCs w:val="24"/>
        </w:rPr>
        <w:t xml:space="preserve">　</w:t>
      </w:r>
      <w:r w:rsidR="00A5764D" w:rsidRPr="00CE7005">
        <w:rPr>
          <w:rFonts w:ascii="HGPｺﾞｼｯｸM" w:eastAsia="HGPｺﾞｼｯｸM" w:hAnsi="ＭＳ 明朝" w:cs="ＭＳ 明朝" w:hint="eastAsia"/>
          <w:color w:val="000000" w:themeColor="text1"/>
          <w:szCs w:val="24"/>
        </w:rPr>
        <w:t>出荷商品の名称：</w:t>
      </w:r>
      <w:r w:rsidR="00476B80">
        <w:rPr>
          <w:rFonts w:ascii="HGPｺﾞｼｯｸM" w:eastAsia="HGPｺﾞｼｯｸM" w:hAnsi="ＭＳ 明朝" w:cs="ＭＳ 明朝" w:hint="eastAsia"/>
          <w:color w:val="000000" w:themeColor="text1"/>
          <w:szCs w:val="24"/>
        </w:rPr>
        <w:t>原木・</w:t>
      </w:r>
      <w:r w:rsidR="00A5764D" w:rsidRPr="00CE7005">
        <w:rPr>
          <w:rFonts w:ascii="HGPｺﾞｼｯｸM" w:eastAsia="HGPｺﾞｼｯｸM" w:hAnsi="ＭＳ 明朝" w:cs="ＭＳ 明朝" w:hint="eastAsia"/>
          <w:color w:val="000000" w:themeColor="text1"/>
          <w:szCs w:val="24"/>
        </w:rPr>
        <w:t>チップ・オガコ</w:t>
      </w:r>
    </w:p>
    <w:p w:rsidR="00D72EAB" w:rsidRPr="00CE7005" w:rsidRDefault="00D72EAB" w:rsidP="00D72EAB">
      <w:pPr>
        <w:widowControl/>
        <w:spacing w:line="240" w:lineRule="exact"/>
        <w:jc w:val="left"/>
        <w:rPr>
          <w:rFonts w:ascii="HGPｺﾞｼｯｸM" w:eastAsia="HGPｺﾞｼｯｸM" w:hAnsi="ＭＳ 明朝" w:cs="ＭＳ 明朝"/>
          <w:color w:val="000000" w:themeColor="text1"/>
          <w:szCs w:val="24"/>
        </w:rPr>
      </w:pPr>
    </w:p>
    <w:p w:rsidR="00A5764D" w:rsidRPr="00A60472" w:rsidRDefault="00A5764D" w:rsidP="00A5764D">
      <w:pPr>
        <w:widowControl/>
        <w:jc w:val="left"/>
        <w:rPr>
          <w:rFonts w:ascii="HGPｺﾞｼｯｸM" w:eastAsia="HGPｺﾞｼｯｸM" w:hAnsi="ＭＳ 明朝" w:cs="ＭＳ 明朝"/>
          <w:b/>
          <w:sz w:val="24"/>
          <w:szCs w:val="24"/>
        </w:rPr>
      </w:pPr>
      <w:r w:rsidRPr="00A60472">
        <w:rPr>
          <w:rFonts w:ascii="HGPｺﾞｼｯｸM" w:eastAsia="HGPｺﾞｼｯｸM" w:hAnsi="ＭＳ 明朝" w:cs="ＭＳ 明朝" w:hint="eastAsia"/>
          <w:b/>
          <w:sz w:val="24"/>
          <w:szCs w:val="24"/>
        </w:rPr>
        <w:t>２　過去３年間の証明材（合法性・間伐材・木質バイオマス）の取扱数量は次のとおりです。</w:t>
      </w:r>
    </w:p>
    <w:tbl>
      <w:tblPr>
        <w:tblStyle w:val="ac"/>
        <w:tblW w:w="0" w:type="auto"/>
        <w:tblInd w:w="108" w:type="dxa"/>
        <w:tblLook w:val="04A0" w:firstRow="1" w:lastRow="0" w:firstColumn="1" w:lastColumn="0" w:noHBand="0" w:noVBand="1"/>
      </w:tblPr>
      <w:tblGrid>
        <w:gridCol w:w="2558"/>
        <w:gridCol w:w="2666"/>
        <w:gridCol w:w="4274"/>
        <w:gridCol w:w="1058"/>
      </w:tblGrid>
      <w:tr w:rsidR="00A5764D" w:rsidTr="00DF4F9D">
        <w:trPr>
          <w:trHeight w:val="695"/>
        </w:trPr>
        <w:tc>
          <w:tcPr>
            <w:tcW w:w="2558"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証明材の種類</w:t>
            </w:r>
          </w:p>
        </w:tc>
        <w:tc>
          <w:tcPr>
            <w:tcW w:w="2666"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３年間取扱数量（累計）</w:t>
            </w:r>
          </w:p>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（本・枚・</w:t>
            </w:r>
            <w:r>
              <w:rPr>
                <w:rFonts w:ascii="ＭＳ 明朝" w:eastAsia="ＭＳ 明朝" w:hAnsi="ＭＳ 明朝" w:cs="ＭＳ 明朝" w:hint="eastAsia"/>
                <w:sz w:val="24"/>
                <w:szCs w:val="24"/>
              </w:rPr>
              <w:t>㎥）</w:t>
            </w:r>
          </w:p>
        </w:tc>
        <w:tc>
          <w:tcPr>
            <w:tcW w:w="4274"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出荷商品名称（主要品目）</w:t>
            </w:r>
          </w:p>
        </w:tc>
        <w:tc>
          <w:tcPr>
            <w:tcW w:w="1058" w:type="dxa"/>
          </w:tcPr>
          <w:p w:rsidR="00A5764D" w:rsidRDefault="00A5764D" w:rsidP="00E43153">
            <w:pPr>
              <w:widowControl/>
              <w:jc w:val="left"/>
              <w:rPr>
                <w:rFonts w:ascii="HGPｺﾞｼｯｸM" w:eastAsia="HGPｺﾞｼｯｸM" w:hAnsi="ＭＳ 明朝" w:cs="ＭＳ 明朝"/>
                <w:sz w:val="24"/>
                <w:szCs w:val="24"/>
              </w:rPr>
            </w:pPr>
            <w:r>
              <w:rPr>
                <w:rFonts w:ascii="HGPｺﾞｼｯｸM" w:eastAsia="HGPｺﾞｼｯｸM" w:hAnsi="ＭＳ 明朝" w:cs="ＭＳ 明朝" w:hint="eastAsia"/>
                <w:sz w:val="24"/>
                <w:szCs w:val="24"/>
              </w:rPr>
              <w:t>比率％</w:t>
            </w:r>
          </w:p>
        </w:tc>
      </w:tr>
      <w:tr w:rsidR="00DF4F9D" w:rsidRPr="00D72EAB" w:rsidTr="00DF4F9D">
        <w:tc>
          <w:tcPr>
            <w:tcW w:w="25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r w:rsidRPr="00D72EAB">
              <w:rPr>
                <w:rFonts w:ascii="HGPｺﾞｼｯｸM" w:eastAsia="HGPｺﾞｼｯｸM" w:hAnsi="ＭＳ 明朝" w:cs="ＭＳ 明朝" w:hint="eastAsia"/>
                <w:color w:val="000000" w:themeColor="text1"/>
                <w:sz w:val="24"/>
                <w:szCs w:val="24"/>
              </w:rPr>
              <w:t>木材・木</w:t>
            </w:r>
            <w:r w:rsidR="00DF4F9D">
              <w:rPr>
                <w:rFonts w:ascii="HGPｺﾞｼｯｸM" w:eastAsia="HGPｺﾞｼｯｸM" w:hAnsi="ＭＳ 明朝" w:cs="ＭＳ 明朝" w:hint="eastAsia"/>
                <w:color w:val="000000" w:themeColor="text1"/>
                <w:sz w:val="24"/>
                <w:szCs w:val="24"/>
              </w:rPr>
              <w:t>材</w:t>
            </w:r>
            <w:r w:rsidRPr="00D72EAB">
              <w:rPr>
                <w:rFonts w:ascii="HGPｺﾞｼｯｸM" w:eastAsia="HGPｺﾞｼｯｸM" w:hAnsi="ＭＳ 明朝" w:cs="ＭＳ 明朝" w:hint="eastAsia"/>
                <w:color w:val="000000" w:themeColor="text1"/>
                <w:sz w:val="24"/>
                <w:szCs w:val="24"/>
              </w:rPr>
              <w:t>製品</w:t>
            </w:r>
          </w:p>
        </w:tc>
        <w:tc>
          <w:tcPr>
            <w:tcW w:w="2666" w:type="dxa"/>
          </w:tcPr>
          <w:p w:rsidR="00A5764D" w:rsidRPr="00D72EAB" w:rsidRDefault="00A5764D" w:rsidP="00180F61">
            <w:pPr>
              <w:widowControl/>
              <w:jc w:val="right"/>
              <w:rPr>
                <w:rFonts w:ascii="HGPｺﾞｼｯｸM" w:eastAsia="HGPｺﾞｼｯｸM" w:hAnsi="ＭＳ 明朝" w:cs="ＭＳ 明朝"/>
                <w:color w:val="000000" w:themeColor="text1"/>
                <w:sz w:val="24"/>
                <w:szCs w:val="24"/>
              </w:rPr>
            </w:pPr>
          </w:p>
        </w:tc>
        <w:tc>
          <w:tcPr>
            <w:tcW w:w="4274"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c>
          <w:tcPr>
            <w:tcW w:w="10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r>
      <w:tr w:rsidR="00DF4F9D" w:rsidRPr="00D72EAB" w:rsidTr="00DF4F9D">
        <w:tc>
          <w:tcPr>
            <w:tcW w:w="25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r w:rsidRPr="00D72EAB">
              <w:rPr>
                <w:rFonts w:ascii="HGPｺﾞｼｯｸM" w:eastAsia="HGPｺﾞｼｯｸM" w:hAnsi="ＭＳ 明朝" w:cs="ＭＳ 明朝" w:hint="eastAsia"/>
                <w:color w:val="000000" w:themeColor="text1"/>
                <w:sz w:val="24"/>
                <w:szCs w:val="24"/>
              </w:rPr>
              <w:t>間伐材</w:t>
            </w:r>
          </w:p>
        </w:tc>
        <w:tc>
          <w:tcPr>
            <w:tcW w:w="2666" w:type="dxa"/>
          </w:tcPr>
          <w:p w:rsidR="00A5764D" w:rsidRPr="00803D42" w:rsidRDefault="00A5764D" w:rsidP="00180F61">
            <w:pPr>
              <w:widowControl/>
              <w:ind w:firstLineChars="100" w:firstLine="240"/>
              <w:jc w:val="right"/>
              <w:rPr>
                <w:rFonts w:ascii="HGPｺﾞｼｯｸM" w:eastAsia="HGPｺﾞｼｯｸM" w:hAnsi="HG丸ｺﾞｼｯｸM-PRO" w:cs="ＭＳ 明朝"/>
                <w:color w:val="000000" w:themeColor="text1"/>
                <w:sz w:val="24"/>
                <w:szCs w:val="24"/>
              </w:rPr>
            </w:pPr>
          </w:p>
        </w:tc>
        <w:tc>
          <w:tcPr>
            <w:tcW w:w="4274"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c>
          <w:tcPr>
            <w:tcW w:w="10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r>
      <w:tr w:rsidR="00DF4F9D" w:rsidRPr="00D72EAB" w:rsidTr="00DF4F9D">
        <w:tc>
          <w:tcPr>
            <w:tcW w:w="25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r w:rsidRPr="00D72EAB">
              <w:rPr>
                <w:rFonts w:ascii="HGPｺﾞｼｯｸM" w:eastAsia="HGPｺﾞｼｯｸM" w:hAnsi="ＭＳ 明朝" w:cs="ＭＳ 明朝" w:hint="eastAsia"/>
                <w:color w:val="000000" w:themeColor="text1"/>
                <w:sz w:val="24"/>
                <w:szCs w:val="24"/>
              </w:rPr>
              <w:t>木質バイオマス</w:t>
            </w:r>
          </w:p>
        </w:tc>
        <w:tc>
          <w:tcPr>
            <w:tcW w:w="2666" w:type="dxa"/>
          </w:tcPr>
          <w:p w:rsidR="00A5764D" w:rsidRPr="00D72EAB" w:rsidRDefault="00A5764D" w:rsidP="00180F61">
            <w:pPr>
              <w:widowControl/>
              <w:jc w:val="right"/>
              <w:rPr>
                <w:rFonts w:ascii="HGPｺﾞｼｯｸM" w:eastAsia="HGPｺﾞｼｯｸM" w:hAnsi="ＭＳ 明朝" w:cs="ＭＳ 明朝"/>
                <w:color w:val="000000" w:themeColor="text1"/>
                <w:sz w:val="24"/>
                <w:szCs w:val="24"/>
              </w:rPr>
            </w:pPr>
          </w:p>
        </w:tc>
        <w:tc>
          <w:tcPr>
            <w:tcW w:w="4274"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c>
          <w:tcPr>
            <w:tcW w:w="1058" w:type="dxa"/>
          </w:tcPr>
          <w:p w:rsidR="00A5764D" w:rsidRPr="00D72EAB" w:rsidRDefault="00A5764D" w:rsidP="00E43153">
            <w:pPr>
              <w:widowControl/>
              <w:jc w:val="left"/>
              <w:rPr>
                <w:rFonts w:ascii="HGPｺﾞｼｯｸM" w:eastAsia="HGPｺﾞｼｯｸM" w:hAnsi="ＭＳ 明朝" w:cs="ＭＳ 明朝"/>
                <w:color w:val="000000" w:themeColor="text1"/>
                <w:sz w:val="24"/>
                <w:szCs w:val="24"/>
              </w:rPr>
            </w:pPr>
          </w:p>
        </w:tc>
      </w:tr>
    </w:tbl>
    <w:p w:rsidR="00C05DE9" w:rsidRPr="00656E28" w:rsidRDefault="00C05DE9">
      <w:pPr>
        <w:widowControl/>
        <w:jc w:val="left"/>
        <w:rPr>
          <w:rFonts w:ascii="HG丸ｺﾞｼｯｸM-PRO" w:eastAsia="HG丸ｺﾞｼｯｸM-PRO" w:hAnsi="HG丸ｺﾞｼｯｸM-PRO"/>
          <w:sz w:val="24"/>
          <w:szCs w:val="24"/>
        </w:rPr>
      </w:pPr>
    </w:p>
    <w:sectPr w:rsidR="00C05DE9" w:rsidRPr="00656E28" w:rsidSect="00CC37B2">
      <w:pgSz w:w="11906" w:h="16838"/>
      <w:pgMar w:top="720" w:right="424"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153" w:rsidRDefault="00E43153" w:rsidP="00805F8D">
      <w:r>
        <w:separator/>
      </w:r>
    </w:p>
  </w:endnote>
  <w:endnote w:type="continuationSeparator" w:id="0">
    <w:p w:rsidR="00E43153" w:rsidRDefault="00E43153" w:rsidP="0080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153" w:rsidRDefault="00E43153" w:rsidP="00805F8D">
      <w:r>
        <w:separator/>
      </w:r>
    </w:p>
  </w:footnote>
  <w:footnote w:type="continuationSeparator" w:id="0">
    <w:p w:rsidR="00E43153" w:rsidRDefault="00E43153" w:rsidP="00805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707EE"/>
    <w:multiLevelType w:val="hybridMultilevel"/>
    <w:tmpl w:val="311425FE"/>
    <w:lvl w:ilvl="0" w:tplc="B23890FA">
      <w:start w:val="1"/>
      <w:numFmt w:val="decimalEnclosedCircle"/>
      <w:lvlText w:val="%1"/>
      <w:lvlJc w:val="left"/>
      <w:pPr>
        <w:ind w:left="644"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2131ABF"/>
    <w:multiLevelType w:val="hybridMultilevel"/>
    <w:tmpl w:val="59BE51F0"/>
    <w:lvl w:ilvl="0" w:tplc="F21E1AD8">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5A644E4"/>
    <w:multiLevelType w:val="hybridMultilevel"/>
    <w:tmpl w:val="E368A9F2"/>
    <w:lvl w:ilvl="0" w:tplc="A3A8040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17FF3AE8"/>
    <w:multiLevelType w:val="hybridMultilevel"/>
    <w:tmpl w:val="2018AE4E"/>
    <w:lvl w:ilvl="0" w:tplc="83B068E8">
      <w:numFmt w:val="bullet"/>
      <w:lvlText w:val="＊"/>
      <w:lvlJc w:val="left"/>
      <w:pPr>
        <w:ind w:left="1005" w:hanging="360"/>
      </w:pPr>
      <w:rPr>
        <w:rFonts w:ascii="HGPｺﾞｼｯｸM" w:eastAsia="HGPｺﾞｼｯｸM" w:hAnsiTheme="minorHAnsi"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4" w15:restartNumberingAfterBreak="0">
    <w:nsid w:val="1BC173AE"/>
    <w:multiLevelType w:val="hybridMultilevel"/>
    <w:tmpl w:val="1DB02A08"/>
    <w:lvl w:ilvl="0" w:tplc="B4C2F47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B4241E5"/>
    <w:multiLevelType w:val="hybridMultilevel"/>
    <w:tmpl w:val="9C62F3F0"/>
    <w:lvl w:ilvl="0" w:tplc="C5F6F676">
      <w:start w:val="1"/>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32715F8D"/>
    <w:multiLevelType w:val="hybridMultilevel"/>
    <w:tmpl w:val="BFC44448"/>
    <w:lvl w:ilvl="0" w:tplc="149AB936">
      <w:start w:val="1"/>
      <w:numFmt w:val="decimalFullWidth"/>
      <w:lvlText w:val="%1．"/>
      <w:lvlJc w:val="left"/>
      <w:pPr>
        <w:ind w:left="939" w:hanging="48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48F36955"/>
    <w:multiLevelType w:val="hybridMultilevel"/>
    <w:tmpl w:val="B296BCF8"/>
    <w:lvl w:ilvl="0" w:tplc="EC843856">
      <w:start w:val="1"/>
      <w:numFmt w:val="bullet"/>
      <w:lvlText w:val="○"/>
      <w:lvlJc w:val="left"/>
      <w:pPr>
        <w:ind w:left="1353"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8" w15:restartNumberingAfterBreak="0">
    <w:nsid w:val="68A95966"/>
    <w:multiLevelType w:val="hybridMultilevel"/>
    <w:tmpl w:val="5BC406F2"/>
    <w:lvl w:ilvl="0" w:tplc="97E0D7A4">
      <w:numFmt w:val="bullet"/>
      <w:lvlText w:val="※"/>
      <w:lvlJc w:val="left"/>
      <w:pPr>
        <w:ind w:left="25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9" w15:restartNumberingAfterBreak="0">
    <w:nsid w:val="6F6B2B21"/>
    <w:multiLevelType w:val="hybridMultilevel"/>
    <w:tmpl w:val="BABA204C"/>
    <w:lvl w:ilvl="0" w:tplc="49D4A6FC">
      <w:start w:val="1"/>
      <w:numFmt w:val="bullet"/>
      <w:lvlText w:val="・"/>
      <w:lvlJc w:val="left"/>
      <w:pPr>
        <w:ind w:left="8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7F4F4310"/>
    <w:multiLevelType w:val="hybridMultilevel"/>
    <w:tmpl w:val="8236CE70"/>
    <w:lvl w:ilvl="0" w:tplc="125A6E8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0"/>
  </w:num>
  <w:num w:numId="4">
    <w:abstractNumId w:val="8"/>
  </w:num>
  <w:num w:numId="5">
    <w:abstractNumId w:val="1"/>
  </w:num>
  <w:num w:numId="6">
    <w:abstractNumId w:val="3"/>
  </w:num>
  <w:num w:numId="7">
    <w:abstractNumId w:val="4"/>
  </w:num>
  <w:num w:numId="8">
    <w:abstractNumId w:val="7"/>
  </w:num>
  <w:num w:numId="9">
    <w:abstractNumId w:val="5"/>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46E6"/>
    <w:rsid w:val="000112A1"/>
    <w:rsid w:val="000115EF"/>
    <w:rsid w:val="00031A36"/>
    <w:rsid w:val="000A0B56"/>
    <w:rsid w:val="000B7B71"/>
    <w:rsid w:val="000C71AB"/>
    <w:rsid w:val="00123513"/>
    <w:rsid w:val="00144C4D"/>
    <w:rsid w:val="00180F61"/>
    <w:rsid w:val="00186B44"/>
    <w:rsid w:val="00195810"/>
    <w:rsid w:val="001A7A33"/>
    <w:rsid w:val="001B289E"/>
    <w:rsid w:val="001B4DD4"/>
    <w:rsid w:val="001E59DA"/>
    <w:rsid w:val="00205896"/>
    <w:rsid w:val="00221E10"/>
    <w:rsid w:val="0023409E"/>
    <w:rsid w:val="002374EA"/>
    <w:rsid w:val="0024356C"/>
    <w:rsid w:val="002624E6"/>
    <w:rsid w:val="0026674B"/>
    <w:rsid w:val="00291EEB"/>
    <w:rsid w:val="002A0B8D"/>
    <w:rsid w:val="002B0D12"/>
    <w:rsid w:val="002C0092"/>
    <w:rsid w:val="002C2C51"/>
    <w:rsid w:val="002D2F47"/>
    <w:rsid w:val="00332B9B"/>
    <w:rsid w:val="00363F61"/>
    <w:rsid w:val="0036634A"/>
    <w:rsid w:val="00367F5C"/>
    <w:rsid w:val="00371DA5"/>
    <w:rsid w:val="00377386"/>
    <w:rsid w:val="00380106"/>
    <w:rsid w:val="003A66CD"/>
    <w:rsid w:val="003B33B8"/>
    <w:rsid w:val="003B581A"/>
    <w:rsid w:val="003E5BC8"/>
    <w:rsid w:val="004351A6"/>
    <w:rsid w:val="00476B80"/>
    <w:rsid w:val="004B5D46"/>
    <w:rsid w:val="00501E6C"/>
    <w:rsid w:val="0050526A"/>
    <w:rsid w:val="005705FA"/>
    <w:rsid w:val="00584CC6"/>
    <w:rsid w:val="005B08F1"/>
    <w:rsid w:val="005B3885"/>
    <w:rsid w:val="005E3A7B"/>
    <w:rsid w:val="005F2A59"/>
    <w:rsid w:val="00636D25"/>
    <w:rsid w:val="00641B2C"/>
    <w:rsid w:val="00653E1A"/>
    <w:rsid w:val="00655977"/>
    <w:rsid w:val="00656B5E"/>
    <w:rsid w:val="00656E28"/>
    <w:rsid w:val="006627FF"/>
    <w:rsid w:val="0066726B"/>
    <w:rsid w:val="00667AF5"/>
    <w:rsid w:val="00680C78"/>
    <w:rsid w:val="00681FB7"/>
    <w:rsid w:val="006933F4"/>
    <w:rsid w:val="006B3362"/>
    <w:rsid w:val="006C0DB3"/>
    <w:rsid w:val="006C271A"/>
    <w:rsid w:val="006C4CF5"/>
    <w:rsid w:val="006D179A"/>
    <w:rsid w:val="006D45EA"/>
    <w:rsid w:val="006E0405"/>
    <w:rsid w:val="006E646E"/>
    <w:rsid w:val="006F1EEE"/>
    <w:rsid w:val="006F4426"/>
    <w:rsid w:val="007038A7"/>
    <w:rsid w:val="0070455F"/>
    <w:rsid w:val="00704FB7"/>
    <w:rsid w:val="00743CE2"/>
    <w:rsid w:val="00753875"/>
    <w:rsid w:val="007541E8"/>
    <w:rsid w:val="0076661E"/>
    <w:rsid w:val="00782880"/>
    <w:rsid w:val="00797300"/>
    <w:rsid w:val="007A4C8C"/>
    <w:rsid w:val="007B31B8"/>
    <w:rsid w:val="007C1322"/>
    <w:rsid w:val="007C36FC"/>
    <w:rsid w:val="007C6082"/>
    <w:rsid w:val="007D2076"/>
    <w:rsid w:val="007F46E6"/>
    <w:rsid w:val="00803D42"/>
    <w:rsid w:val="00805F8D"/>
    <w:rsid w:val="00824371"/>
    <w:rsid w:val="00842BBC"/>
    <w:rsid w:val="00853431"/>
    <w:rsid w:val="00867D4F"/>
    <w:rsid w:val="008A2782"/>
    <w:rsid w:val="008B0C48"/>
    <w:rsid w:val="00901017"/>
    <w:rsid w:val="009219E0"/>
    <w:rsid w:val="00931406"/>
    <w:rsid w:val="00952CB9"/>
    <w:rsid w:val="009535C2"/>
    <w:rsid w:val="009B7B0C"/>
    <w:rsid w:val="009C1C38"/>
    <w:rsid w:val="009F326A"/>
    <w:rsid w:val="009F6DEE"/>
    <w:rsid w:val="00A07990"/>
    <w:rsid w:val="00A27087"/>
    <w:rsid w:val="00A314FC"/>
    <w:rsid w:val="00A336D5"/>
    <w:rsid w:val="00A34D3C"/>
    <w:rsid w:val="00A47B75"/>
    <w:rsid w:val="00A5764D"/>
    <w:rsid w:val="00A60472"/>
    <w:rsid w:val="00A83469"/>
    <w:rsid w:val="00AD5B0E"/>
    <w:rsid w:val="00AE7A7F"/>
    <w:rsid w:val="00BE62FB"/>
    <w:rsid w:val="00C02076"/>
    <w:rsid w:val="00C05DE9"/>
    <w:rsid w:val="00C344FC"/>
    <w:rsid w:val="00C3493D"/>
    <w:rsid w:val="00C56028"/>
    <w:rsid w:val="00C75B18"/>
    <w:rsid w:val="00C86501"/>
    <w:rsid w:val="00C86B1B"/>
    <w:rsid w:val="00C90410"/>
    <w:rsid w:val="00CA1F94"/>
    <w:rsid w:val="00CA236B"/>
    <w:rsid w:val="00CA412C"/>
    <w:rsid w:val="00CA546F"/>
    <w:rsid w:val="00CB087A"/>
    <w:rsid w:val="00CB4BAE"/>
    <w:rsid w:val="00CC0A07"/>
    <w:rsid w:val="00CC37B2"/>
    <w:rsid w:val="00CE7005"/>
    <w:rsid w:val="00CF2E3D"/>
    <w:rsid w:val="00CF633D"/>
    <w:rsid w:val="00D00B44"/>
    <w:rsid w:val="00D339E3"/>
    <w:rsid w:val="00D36A9C"/>
    <w:rsid w:val="00D412F4"/>
    <w:rsid w:val="00D41A36"/>
    <w:rsid w:val="00D62783"/>
    <w:rsid w:val="00D6353B"/>
    <w:rsid w:val="00D72EAB"/>
    <w:rsid w:val="00D86170"/>
    <w:rsid w:val="00D90336"/>
    <w:rsid w:val="00D91129"/>
    <w:rsid w:val="00D949A1"/>
    <w:rsid w:val="00DA43B0"/>
    <w:rsid w:val="00DD2253"/>
    <w:rsid w:val="00DF4F9D"/>
    <w:rsid w:val="00E1111D"/>
    <w:rsid w:val="00E22FEB"/>
    <w:rsid w:val="00E43153"/>
    <w:rsid w:val="00E50C55"/>
    <w:rsid w:val="00E51340"/>
    <w:rsid w:val="00E51CC4"/>
    <w:rsid w:val="00E7487B"/>
    <w:rsid w:val="00E76CB6"/>
    <w:rsid w:val="00EB0F2A"/>
    <w:rsid w:val="00EB16A3"/>
    <w:rsid w:val="00EC7D87"/>
    <w:rsid w:val="00EE52A9"/>
    <w:rsid w:val="00EF044A"/>
    <w:rsid w:val="00F021BA"/>
    <w:rsid w:val="00F0292B"/>
    <w:rsid w:val="00F20FFA"/>
    <w:rsid w:val="00F211E0"/>
    <w:rsid w:val="00F27680"/>
    <w:rsid w:val="00F62E74"/>
    <w:rsid w:val="00F87251"/>
    <w:rsid w:val="00FA575F"/>
    <w:rsid w:val="00FD5B33"/>
    <w:rsid w:val="00FD669F"/>
    <w:rsid w:val="00FD7A66"/>
    <w:rsid w:val="00FE2785"/>
    <w:rsid w:val="00FE5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5065A56"/>
  <w15:docId w15:val="{922C9902-C704-48B5-B40D-004D9C588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66CD"/>
    <w:pPr>
      <w:ind w:leftChars="400" w:left="840"/>
    </w:pPr>
  </w:style>
  <w:style w:type="paragraph" w:styleId="a4">
    <w:name w:val="header"/>
    <w:basedOn w:val="a"/>
    <w:link w:val="a5"/>
    <w:uiPriority w:val="99"/>
    <w:unhideWhenUsed/>
    <w:rsid w:val="00805F8D"/>
    <w:pPr>
      <w:tabs>
        <w:tab w:val="center" w:pos="4252"/>
        <w:tab w:val="right" w:pos="8504"/>
      </w:tabs>
      <w:snapToGrid w:val="0"/>
    </w:pPr>
  </w:style>
  <w:style w:type="character" w:customStyle="1" w:styleId="a5">
    <w:name w:val="ヘッダー (文字)"/>
    <w:basedOn w:val="a0"/>
    <w:link w:val="a4"/>
    <w:uiPriority w:val="99"/>
    <w:rsid w:val="00805F8D"/>
  </w:style>
  <w:style w:type="paragraph" w:styleId="a6">
    <w:name w:val="footer"/>
    <w:basedOn w:val="a"/>
    <w:link w:val="a7"/>
    <w:uiPriority w:val="99"/>
    <w:unhideWhenUsed/>
    <w:rsid w:val="00805F8D"/>
    <w:pPr>
      <w:tabs>
        <w:tab w:val="center" w:pos="4252"/>
        <w:tab w:val="right" w:pos="8504"/>
      </w:tabs>
      <w:snapToGrid w:val="0"/>
    </w:pPr>
  </w:style>
  <w:style w:type="character" w:customStyle="1" w:styleId="a7">
    <w:name w:val="フッター (文字)"/>
    <w:basedOn w:val="a0"/>
    <w:link w:val="a6"/>
    <w:uiPriority w:val="99"/>
    <w:rsid w:val="00805F8D"/>
  </w:style>
  <w:style w:type="paragraph" w:styleId="a8">
    <w:name w:val="Note Heading"/>
    <w:basedOn w:val="a"/>
    <w:next w:val="a"/>
    <w:link w:val="a9"/>
    <w:uiPriority w:val="99"/>
    <w:unhideWhenUsed/>
    <w:rsid w:val="006C271A"/>
    <w:pPr>
      <w:jc w:val="center"/>
    </w:pPr>
  </w:style>
  <w:style w:type="character" w:customStyle="1" w:styleId="a9">
    <w:name w:val="記 (文字)"/>
    <w:basedOn w:val="a0"/>
    <w:link w:val="a8"/>
    <w:uiPriority w:val="99"/>
    <w:rsid w:val="006C271A"/>
  </w:style>
  <w:style w:type="paragraph" w:styleId="aa">
    <w:name w:val="Closing"/>
    <w:basedOn w:val="a"/>
    <w:link w:val="ab"/>
    <w:uiPriority w:val="99"/>
    <w:unhideWhenUsed/>
    <w:rsid w:val="006C271A"/>
    <w:pPr>
      <w:jc w:val="right"/>
    </w:pPr>
  </w:style>
  <w:style w:type="character" w:customStyle="1" w:styleId="ab">
    <w:name w:val="結語 (文字)"/>
    <w:basedOn w:val="a0"/>
    <w:link w:val="aa"/>
    <w:uiPriority w:val="99"/>
    <w:rsid w:val="006C271A"/>
  </w:style>
  <w:style w:type="table" w:styleId="ac">
    <w:name w:val="Table Grid"/>
    <w:basedOn w:val="a1"/>
    <w:uiPriority w:val="59"/>
    <w:rsid w:val="00A07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EE52A9"/>
    <w:rPr>
      <w:sz w:val="18"/>
      <w:szCs w:val="18"/>
    </w:rPr>
  </w:style>
  <w:style w:type="paragraph" w:styleId="ae">
    <w:name w:val="annotation text"/>
    <w:basedOn w:val="a"/>
    <w:link w:val="af"/>
    <w:uiPriority w:val="99"/>
    <w:semiHidden/>
    <w:unhideWhenUsed/>
    <w:rsid w:val="00EE52A9"/>
    <w:pPr>
      <w:jc w:val="left"/>
    </w:pPr>
  </w:style>
  <w:style w:type="character" w:customStyle="1" w:styleId="af">
    <w:name w:val="コメント文字列 (文字)"/>
    <w:basedOn w:val="a0"/>
    <w:link w:val="ae"/>
    <w:uiPriority w:val="99"/>
    <w:semiHidden/>
    <w:rsid w:val="00EE52A9"/>
  </w:style>
  <w:style w:type="paragraph" w:styleId="af0">
    <w:name w:val="annotation subject"/>
    <w:basedOn w:val="ae"/>
    <w:next w:val="ae"/>
    <w:link w:val="af1"/>
    <w:uiPriority w:val="99"/>
    <w:semiHidden/>
    <w:unhideWhenUsed/>
    <w:rsid w:val="00EE52A9"/>
    <w:rPr>
      <w:b/>
      <w:bCs/>
    </w:rPr>
  </w:style>
  <w:style w:type="character" w:customStyle="1" w:styleId="af1">
    <w:name w:val="コメント内容 (文字)"/>
    <w:basedOn w:val="af"/>
    <w:link w:val="af0"/>
    <w:uiPriority w:val="99"/>
    <w:semiHidden/>
    <w:rsid w:val="00EE52A9"/>
    <w:rPr>
      <w:b/>
      <w:bCs/>
    </w:rPr>
  </w:style>
  <w:style w:type="paragraph" w:styleId="af2">
    <w:name w:val="Balloon Text"/>
    <w:basedOn w:val="a"/>
    <w:link w:val="af3"/>
    <w:uiPriority w:val="99"/>
    <w:semiHidden/>
    <w:unhideWhenUsed/>
    <w:rsid w:val="00EE52A9"/>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EE52A9"/>
    <w:rPr>
      <w:rFonts w:asciiTheme="majorHAnsi" w:eastAsiaTheme="majorEastAsia" w:hAnsiTheme="majorHAnsi" w:cstheme="majorBidi"/>
      <w:sz w:val="18"/>
      <w:szCs w:val="18"/>
    </w:rPr>
  </w:style>
  <w:style w:type="paragraph" w:styleId="af4">
    <w:name w:val="Date"/>
    <w:basedOn w:val="a"/>
    <w:next w:val="a"/>
    <w:link w:val="af5"/>
    <w:uiPriority w:val="99"/>
    <w:semiHidden/>
    <w:unhideWhenUsed/>
    <w:rsid w:val="007541E8"/>
  </w:style>
  <w:style w:type="character" w:customStyle="1" w:styleId="af5">
    <w:name w:val="日付 (文字)"/>
    <w:basedOn w:val="a0"/>
    <w:link w:val="af4"/>
    <w:uiPriority w:val="99"/>
    <w:semiHidden/>
    <w:rsid w:val="00754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B118-F3F4-4F46-AD14-148D15FDE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PB551</dc:creator>
  <cp:lastModifiedBy>MOKUREN-UEMURA</cp:lastModifiedBy>
  <cp:revision>18</cp:revision>
  <cp:lastPrinted>2013-09-12T09:00:00Z</cp:lastPrinted>
  <dcterms:created xsi:type="dcterms:W3CDTF">2013-09-12T08:53:00Z</dcterms:created>
  <dcterms:modified xsi:type="dcterms:W3CDTF">2019-05-17T07:10:00Z</dcterms:modified>
</cp:coreProperties>
</file>